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F0" w:rsidRPr="00CB4F77" w:rsidRDefault="00BF45F0">
      <w:pPr>
        <w:rPr>
          <w:rFonts w:ascii="Times New Roman" w:hAnsi="Times New Roman" w:cs="Times New Roman"/>
          <w:b/>
          <w:sz w:val="28"/>
          <w:szCs w:val="28"/>
        </w:rPr>
      </w:pPr>
      <w:r w:rsidRPr="00CB4F77">
        <w:rPr>
          <w:rFonts w:ascii="Times New Roman" w:hAnsi="Times New Roman" w:cs="Times New Roman"/>
          <w:b/>
          <w:sz w:val="28"/>
          <w:szCs w:val="28"/>
        </w:rPr>
        <w:t xml:space="preserve">Zabezpečení výuky žáků se speciálními vzdělávacími potřebami </w:t>
      </w:r>
    </w:p>
    <w:p w:rsidR="00F002C2" w:rsidRPr="00F002C2" w:rsidRDefault="00BF45F0" w:rsidP="00F002C2">
      <w:pPr>
        <w:rPr>
          <w:rFonts w:ascii="Times New Roman" w:hAnsi="Times New Roman" w:cs="Times New Roman"/>
          <w:b/>
          <w:sz w:val="24"/>
          <w:szCs w:val="24"/>
        </w:rPr>
      </w:pPr>
      <w:r w:rsidRPr="00CB4F77">
        <w:rPr>
          <w:rFonts w:ascii="Times New Roman" w:hAnsi="Times New Roman" w:cs="Times New Roman"/>
          <w:b/>
          <w:sz w:val="24"/>
          <w:szCs w:val="24"/>
        </w:rPr>
        <w:t>Pravidla a průběh tvorby, realizace a vyhodnocení plánu pedagogické podpory:</w:t>
      </w:r>
    </w:p>
    <w:p w:rsidR="00F002C2" w:rsidRPr="00F002C2" w:rsidRDefault="00F002C2" w:rsidP="00384CDD">
      <w:pPr>
        <w:pStyle w:val="Normlnweb"/>
        <w:numPr>
          <w:ilvl w:val="0"/>
          <w:numId w:val="2"/>
        </w:numPr>
        <w:shd w:val="clear" w:color="auto" w:fill="FFFFFF"/>
        <w:spacing w:before="150" w:beforeAutospacing="0" w:after="150" w:afterAutospacing="0" w:line="225" w:lineRule="atLeast"/>
        <w:jc w:val="both"/>
        <w:rPr>
          <w:rFonts w:ascii="Arial" w:hAnsi="Arial" w:cs="Arial"/>
          <w:color w:val="474220"/>
          <w:sz w:val="18"/>
          <w:szCs w:val="18"/>
        </w:rPr>
      </w:pPr>
      <w:r w:rsidRPr="00F002C2">
        <w:rPr>
          <w:rStyle w:val="Siln"/>
          <w:color w:val="474220"/>
          <w:sz w:val="27"/>
          <w:szCs w:val="27"/>
        </w:rPr>
        <w:t>Plán pedagogické podpory</w:t>
      </w:r>
      <w:r w:rsidRPr="00F002C2">
        <w:rPr>
          <w:color w:val="474220"/>
          <w:sz w:val="27"/>
          <w:szCs w:val="27"/>
        </w:rPr>
        <w:t> (PLPP) – podpůrné opatření prvního stupně, zpracovává základní škola pro žáka, nepostačuje-li samotné zohlednění individuálních vzdělávacích potřeb žáka. S PLPP je seznámen zákonný zástupce žáka a všichni učitelé; osoby, které se s plánem seznámily, plán podepisují. PLPP obsahuje popis obtíží žáka, stanovení cílů podpory a způsobů vyhodnocování naplňování plánu. Základní</w:t>
      </w:r>
      <w:r>
        <w:rPr>
          <w:color w:val="474220"/>
          <w:sz w:val="27"/>
          <w:szCs w:val="27"/>
        </w:rPr>
        <w:t xml:space="preserve"> </w:t>
      </w:r>
      <w:r w:rsidRPr="00F002C2">
        <w:rPr>
          <w:color w:val="474220"/>
          <w:sz w:val="27"/>
          <w:szCs w:val="27"/>
        </w:rPr>
        <w:t>škola průběžně PLPP aktualizuje. PLPP vyhodnocuje nejpozději po 3 měsících od zahájení poskytování podpůrného opatření.</w:t>
      </w:r>
    </w:p>
    <w:p w:rsidR="00F002C2" w:rsidRPr="00F002C2" w:rsidRDefault="00F002C2" w:rsidP="00384CDD">
      <w:pPr>
        <w:pStyle w:val="Normlnweb"/>
        <w:numPr>
          <w:ilvl w:val="0"/>
          <w:numId w:val="2"/>
        </w:numPr>
        <w:shd w:val="clear" w:color="auto" w:fill="FFFFFF"/>
        <w:spacing w:before="150" w:beforeAutospacing="0" w:after="150" w:afterAutospacing="0" w:line="225" w:lineRule="atLeast"/>
        <w:jc w:val="both"/>
        <w:rPr>
          <w:i/>
          <w:color w:val="474220"/>
        </w:rPr>
      </w:pPr>
      <w:r w:rsidRPr="00F002C2">
        <w:rPr>
          <w:rStyle w:val="Zdraznn"/>
          <w:i w:val="0"/>
          <w:color w:val="474220"/>
          <w:shd w:val="clear" w:color="auto" w:fill="FFFFFF"/>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p>
    <w:p w:rsidR="00BF45F0" w:rsidRPr="00CB4F77" w:rsidRDefault="00BF45F0">
      <w:pPr>
        <w:rPr>
          <w:rFonts w:ascii="Times New Roman" w:hAnsi="Times New Roman" w:cs="Times New Roman"/>
          <w:sz w:val="24"/>
          <w:szCs w:val="24"/>
        </w:rPr>
      </w:pPr>
      <w:r w:rsidRPr="00CB4F77">
        <w:rPr>
          <w:rFonts w:ascii="Times New Roman" w:hAnsi="Times New Roman" w:cs="Times New Roman"/>
          <w:sz w:val="24"/>
          <w:szCs w:val="24"/>
        </w:rPr>
        <w:t>V případě selhání 1. stupně plánu pedagogické podpory vyučující předmětu informuje výchovného poradce, který zváží, popř.</w:t>
      </w:r>
      <w:r w:rsidR="00CB4F77">
        <w:rPr>
          <w:rFonts w:ascii="Times New Roman" w:hAnsi="Times New Roman" w:cs="Times New Roman"/>
          <w:sz w:val="24"/>
          <w:szCs w:val="24"/>
        </w:rPr>
        <w:t xml:space="preserve"> </w:t>
      </w:r>
      <w:r w:rsidRPr="00CB4F77">
        <w:rPr>
          <w:rFonts w:ascii="Times New Roman" w:hAnsi="Times New Roman" w:cs="Times New Roman"/>
          <w:sz w:val="24"/>
          <w:szCs w:val="24"/>
        </w:rPr>
        <w:t xml:space="preserve">zorganizuje vyšetření v pedagogicko-psychologické poradně. Na základě vyšetření je sestaven plán </w:t>
      </w:r>
      <w:r w:rsidRPr="00CB4F77">
        <w:rPr>
          <w:rFonts w:ascii="Times New Roman" w:hAnsi="Times New Roman" w:cs="Times New Roman"/>
          <w:sz w:val="24"/>
          <w:szCs w:val="24"/>
        </w:rPr>
        <w:t xml:space="preserve">pedagogické </w:t>
      </w:r>
      <w:r w:rsidRPr="00CB4F77">
        <w:rPr>
          <w:rFonts w:ascii="Times New Roman" w:hAnsi="Times New Roman" w:cs="Times New Roman"/>
          <w:sz w:val="24"/>
          <w:szCs w:val="24"/>
        </w:rPr>
        <w:t xml:space="preserve">podpory 2. stupně. </w:t>
      </w:r>
    </w:p>
    <w:p w:rsidR="00BF45F0" w:rsidRPr="00CB4F77" w:rsidRDefault="00BF45F0">
      <w:pPr>
        <w:rPr>
          <w:rFonts w:ascii="Times New Roman" w:hAnsi="Times New Roman" w:cs="Times New Roman"/>
          <w:sz w:val="24"/>
          <w:szCs w:val="24"/>
        </w:rPr>
      </w:pPr>
      <w:r w:rsidRPr="00CB4F77">
        <w:rPr>
          <w:rFonts w:ascii="Times New Roman" w:hAnsi="Times New Roman" w:cs="Times New Roman"/>
          <w:sz w:val="24"/>
          <w:szCs w:val="24"/>
        </w:rPr>
        <w:t xml:space="preserve">Plán podpory 2. stupně vychází ze závěrů a doporučení pedagogicko-psychologické poradny. Žáci, kterým nepomohl 1. ani 2. stupeň podpory, jsou zařazen do 3. stupně podpory na základě doporučení pedagogicko-psychologické poradny, popř. speciálního pedagogického centra. Tito žáci se vzdělávají podle individuálního vzdělávacího plánu. </w:t>
      </w:r>
    </w:p>
    <w:p w:rsidR="00BF45F0" w:rsidRPr="00CB4F77" w:rsidRDefault="00BF45F0">
      <w:pPr>
        <w:rPr>
          <w:rFonts w:ascii="Times New Roman" w:hAnsi="Times New Roman" w:cs="Times New Roman"/>
          <w:b/>
          <w:sz w:val="24"/>
          <w:szCs w:val="24"/>
        </w:rPr>
      </w:pPr>
      <w:r w:rsidRPr="00CB4F77">
        <w:rPr>
          <w:rFonts w:ascii="Times New Roman" w:hAnsi="Times New Roman" w:cs="Times New Roman"/>
          <w:b/>
          <w:sz w:val="24"/>
          <w:szCs w:val="24"/>
        </w:rPr>
        <w:t xml:space="preserve">Pravidla a průběh tvorby, realizace a vyhodnocení individuálního vzdělávacího plánu: </w:t>
      </w:r>
    </w:p>
    <w:p w:rsidR="00F002C2" w:rsidRPr="00F002C2" w:rsidRDefault="00BF45F0" w:rsidP="00CB4F77">
      <w:pPr>
        <w:pStyle w:val="Odstavecseseznamem"/>
        <w:numPr>
          <w:ilvl w:val="0"/>
          <w:numId w:val="2"/>
        </w:numPr>
        <w:rPr>
          <w:rFonts w:ascii="Times New Roman" w:hAnsi="Times New Roman" w:cs="Times New Roman"/>
          <w:sz w:val="24"/>
          <w:szCs w:val="24"/>
        </w:rPr>
      </w:pPr>
      <w:r w:rsidRPr="00CB4F77">
        <w:rPr>
          <w:rFonts w:ascii="Times New Roman" w:hAnsi="Times New Roman" w:cs="Times New Roman"/>
          <w:b/>
          <w:sz w:val="24"/>
          <w:szCs w:val="24"/>
        </w:rPr>
        <w:t>Individuální vzdělávací plán</w:t>
      </w:r>
    </w:p>
    <w:p w:rsidR="00F002C2" w:rsidRPr="00F002C2" w:rsidRDefault="00F002C2" w:rsidP="00CB4F77">
      <w:pPr>
        <w:pStyle w:val="Odstavecseseznamem"/>
        <w:numPr>
          <w:ilvl w:val="0"/>
          <w:numId w:val="2"/>
        </w:numPr>
        <w:rPr>
          <w:rFonts w:ascii="Times New Roman" w:hAnsi="Times New Roman" w:cs="Times New Roman"/>
          <w:sz w:val="24"/>
          <w:szCs w:val="24"/>
        </w:rPr>
      </w:pPr>
      <w:r w:rsidRPr="00F002C2">
        <w:rPr>
          <w:rStyle w:val="Siln"/>
          <w:rFonts w:ascii="Times New Roman" w:hAnsi="Times New Roman" w:cs="Times New Roman"/>
          <w:color w:val="474220"/>
          <w:sz w:val="24"/>
          <w:szCs w:val="24"/>
          <w:shd w:val="clear" w:color="auto" w:fill="FFFFFF"/>
        </w:rPr>
        <w:t>Individuální vzdělávací plán</w:t>
      </w:r>
      <w:r w:rsidRPr="00F002C2">
        <w:rPr>
          <w:rFonts w:ascii="Times New Roman" w:hAnsi="Times New Roman" w:cs="Times New Roman"/>
          <w:color w:val="474220"/>
          <w:sz w:val="24"/>
          <w:szCs w:val="24"/>
          <w:shd w:val="clear" w:color="auto" w:fill="FFFFFF"/>
        </w:rPr>
        <w:t> (IVP) zpracovává škola pro žáka od druhého stupně podpůrných 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Naplňování IVP vyhodnocuje školské poradenské zařízení ve spolupráci se školou nejméně jednou ročně.</w:t>
      </w:r>
    </w:p>
    <w:p w:rsidR="00BF45F0" w:rsidRDefault="00F002C2" w:rsidP="00CB4F77">
      <w:pPr>
        <w:pStyle w:val="Odstavecseseznamem"/>
        <w:numPr>
          <w:ilvl w:val="0"/>
          <w:numId w:val="2"/>
        </w:numPr>
        <w:rPr>
          <w:rFonts w:ascii="Times New Roman" w:hAnsi="Times New Roman" w:cs="Times New Roman"/>
          <w:sz w:val="24"/>
          <w:szCs w:val="24"/>
        </w:rPr>
      </w:pPr>
      <w:r>
        <w:rPr>
          <w:rStyle w:val="Siln"/>
          <w:rFonts w:ascii="Times New Roman" w:hAnsi="Times New Roman" w:cs="Times New Roman"/>
          <w:color w:val="474220"/>
          <w:sz w:val="24"/>
          <w:szCs w:val="24"/>
          <w:shd w:val="clear" w:color="auto" w:fill="FFFFFF"/>
        </w:rPr>
        <w:t>IVP</w:t>
      </w:r>
      <w:r w:rsidR="00BF45F0" w:rsidRPr="00CB4F77">
        <w:rPr>
          <w:rFonts w:ascii="Times New Roman" w:hAnsi="Times New Roman" w:cs="Times New Roman"/>
          <w:sz w:val="24"/>
          <w:szCs w:val="24"/>
        </w:rPr>
        <w:t xml:space="preserve"> sestavují všichni vyučující, kteří participují na vzdělávání žáka. Za koordinaci a tvorbu individuálního vzdělávacího plán zodpovídá třídní učitel. Individuální vzdělávací plán má písemnou formu, vzdělávací plány mají elektronickou formu. Vyučující provedou dílčí hodnocení individuálního vzdělávacího plánu ve svých předmětech, třídní učitel tato hodnocení sjednotí a finalizuje. S průběhem realizace individuálního vzdělávacího plánu a jeho výsledk</w:t>
      </w:r>
      <w:r w:rsidR="00BF45F0" w:rsidRPr="00CB4F77">
        <w:rPr>
          <w:rFonts w:ascii="Times New Roman" w:hAnsi="Times New Roman" w:cs="Times New Roman"/>
          <w:sz w:val="24"/>
          <w:szCs w:val="24"/>
        </w:rPr>
        <w:t>y seznámí třídní učitel zákonného zástupce. V případě potřeby jsou přijata další opatření.</w:t>
      </w:r>
    </w:p>
    <w:p w:rsidR="00F002C2" w:rsidRPr="00F002C2" w:rsidRDefault="00F002C2" w:rsidP="00CB4F77">
      <w:pPr>
        <w:pStyle w:val="Odstavecseseznamem"/>
        <w:numPr>
          <w:ilvl w:val="0"/>
          <w:numId w:val="2"/>
        </w:numPr>
        <w:rPr>
          <w:rFonts w:ascii="Times New Roman" w:hAnsi="Times New Roman" w:cs="Times New Roman"/>
          <w:i/>
          <w:sz w:val="24"/>
          <w:szCs w:val="24"/>
        </w:rPr>
      </w:pPr>
      <w:r w:rsidRPr="00F002C2">
        <w:rPr>
          <w:rStyle w:val="Zdraznn"/>
          <w:rFonts w:ascii="Times New Roman" w:hAnsi="Times New Roman" w:cs="Times New Roman"/>
          <w:i w:val="0"/>
          <w:color w:val="474220"/>
          <w:sz w:val="24"/>
          <w:szCs w:val="24"/>
          <w:shd w:val="clear" w:color="auto" w:fill="FFFFFF"/>
        </w:rPr>
        <w:t xml:space="preserve">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5. a 9. ročník, bude na základě Doporučení </w:t>
      </w:r>
      <w:r w:rsidRPr="00F002C2">
        <w:rPr>
          <w:rStyle w:val="Zdraznn"/>
          <w:rFonts w:ascii="Times New Roman" w:hAnsi="Times New Roman" w:cs="Times New Roman"/>
          <w:i w:val="0"/>
          <w:color w:val="474220"/>
          <w:sz w:val="24"/>
          <w:szCs w:val="24"/>
          <w:shd w:val="clear" w:color="auto" w:fill="FFFFFF"/>
        </w:rPr>
        <w:lastRenderedPageBreak/>
        <w:t>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w:t>
      </w:r>
      <w:r>
        <w:rPr>
          <w:rStyle w:val="Zdraznn"/>
          <w:rFonts w:ascii="Times New Roman" w:hAnsi="Times New Roman" w:cs="Times New Roman"/>
          <w:i w:val="0"/>
          <w:color w:val="474220"/>
          <w:sz w:val="24"/>
          <w:szCs w:val="24"/>
          <w:shd w:val="clear" w:color="auto" w:fill="FFFFFF"/>
        </w:rPr>
        <w:t>lního poradenského pracoviště.</w:t>
      </w:r>
    </w:p>
    <w:p w:rsidR="00BF45F0" w:rsidRPr="00CB4F77" w:rsidRDefault="00BF45F0">
      <w:pPr>
        <w:rPr>
          <w:rFonts w:ascii="Times New Roman" w:hAnsi="Times New Roman" w:cs="Times New Roman"/>
          <w:b/>
          <w:sz w:val="24"/>
          <w:szCs w:val="24"/>
        </w:rPr>
      </w:pPr>
      <w:r w:rsidRPr="00CB4F77">
        <w:rPr>
          <w:rFonts w:ascii="Times New Roman" w:hAnsi="Times New Roman" w:cs="Times New Roman"/>
          <w:b/>
          <w:sz w:val="24"/>
          <w:szCs w:val="24"/>
        </w:rPr>
        <w:t xml:space="preserve">Pravidla pro zapojení dalších subjektů: </w:t>
      </w:r>
    </w:p>
    <w:p w:rsidR="00BF45F0" w:rsidRPr="00CB4F77" w:rsidRDefault="00BF45F0" w:rsidP="00CB4F77">
      <w:pPr>
        <w:pStyle w:val="Odstavecseseznamem"/>
        <w:numPr>
          <w:ilvl w:val="0"/>
          <w:numId w:val="2"/>
        </w:numPr>
        <w:rPr>
          <w:rFonts w:ascii="Times New Roman" w:hAnsi="Times New Roman" w:cs="Times New Roman"/>
          <w:sz w:val="24"/>
          <w:szCs w:val="24"/>
        </w:rPr>
      </w:pPr>
      <w:r w:rsidRPr="00CB4F77">
        <w:rPr>
          <w:rFonts w:ascii="Times New Roman" w:hAnsi="Times New Roman" w:cs="Times New Roman"/>
          <w:sz w:val="24"/>
          <w:szCs w:val="24"/>
        </w:rPr>
        <w:t xml:space="preserve">orgán sociálně-právní ochrana dětí - řešení nežádoucích jevů </w:t>
      </w:r>
    </w:p>
    <w:p w:rsidR="00BF45F0" w:rsidRPr="00CB4F77" w:rsidRDefault="00BF45F0" w:rsidP="00CB4F77">
      <w:pPr>
        <w:pStyle w:val="Odstavecseseznamem"/>
        <w:numPr>
          <w:ilvl w:val="0"/>
          <w:numId w:val="2"/>
        </w:numPr>
        <w:rPr>
          <w:rFonts w:ascii="Times New Roman" w:hAnsi="Times New Roman" w:cs="Times New Roman"/>
          <w:sz w:val="24"/>
          <w:szCs w:val="24"/>
        </w:rPr>
      </w:pPr>
      <w:r w:rsidRPr="00CB4F77">
        <w:rPr>
          <w:rFonts w:ascii="Times New Roman" w:hAnsi="Times New Roman" w:cs="Times New Roman"/>
          <w:sz w:val="24"/>
          <w:szCs w:val="24"/>
        </w:rPr>
        <w:t xml:space="preserve">pedagogicko-psychologická poradna - poruchy učení, poruch řeči, poruchy chování </w:t>
      </w:r>
    </w:p>
    <w:p w:rsidR="00BF45F0" w:rsidRDefault="00BF45F0" w:rsidP="00CB4F77">
      <w:pPr>
        <w:pStyle w:val="Odstavecseseznamem"/>
        <w:numPr>
          <w:ilvl w:val="0"/>
          <w:numId w:val="2"/>
        </w:numPr>
        <w:rPr>
          <w:rFonts w:ascii="Times New Roman" w:hAnsi="Times New Roman" w:cs="Times New Roman"/>
          <w:sz w:val="24"/>
          <w:szCs w:val="24"/>
        </w:rPr>
      </w:pPr>
      <w:r w:rsidRPr="00CB4F77">
        <w:rPr>
          <w:rFonts w:ascii="Times New Roman" w:hAnsi="Times New Roman" w:cs="Times New Roman"/>
          <w:sz w:val="24"/>
          <w:szCs w:val="24"/>
        </w:rPr>
        <w:t xml:space="preserve">speciální pedagogická centra - mentální a tělesná postižení </w:t>
      </w:r>
    </w:p>
    <w:p w:rsidR="00F002C2" w:rsidRPr="00F002C2" w:rsidRDefault="00F002C2" w:rsidP="00F002C2">
      <w:pPr>
        <w:pStyle w:val="Normlnweb"/>
        <w:numPr>
          <w:ilvl w:val="0"/>
          <w:numId w:val="2"/>
        </w:numPr>
        <w:shd w:val="clear" w:color="auto" w:fill="FFFFFF"/>
        <w:spacing w:before="150" w:beforeAutospacing="0" w:after="150" w:afterAutospacing="0" w:line="225" w:lineRule="atLeast"/>
        <w:jc w:val="both"/>
        <w:rPr>
          <w:rFonts w:ascii="Arial" w:hAnsi="Arial" w:cs="Arial"/>
          <w:i/>
          <w:color w:val="474220"/>
        </w:rPr>
      </w:pPr>
      <w:r w:rsidRPr="00F002C2">
        <w:rPr>
          <w:rStyle w:val="Zdraznn"/>
          <w:i w:val="0"/>
          <w:color w:val="474220"/>
        </w:rPr>
        <w:t>Jako podpůrná opatření pro žáky se speciálními vzdělávacími potřebami jsou v naší škole využívána podle doporučení školského poradenského zařízení a přiznaného stupně podpory zejména:</w:t>
      </w:r>
    </w:p>
    <w:p w:rsidR="00F002C2" w:rsidRPr="00F002C2" w:rsidRDefault="00F002C2" w:rsidP="00F002C2">
      <w:pPr>
        <w:pStyle w:val="Normlnweb"/>
        <w:numPr>
          <w:ilvl w:val="0"/>
          <w:numId w:val="2"/>
        </w:numPr>
        <w:shd w:val="clear" w:color="auto" w:fill="FFFFFF"/>
        <w:spacing w:before="150" w:beforeAutospacing="0" w:after="150" w:afterAutospacing="0" w:line="225" w:lineRule="atLeast"/>
        <w:rPr>
          <w:rFonts w:ascii="Arial" w:hAnsi="Arial" w:cs="Arial"/>
          <w:i/>
          <w:color w:val="474220"/>
        </w:rPr>
      </w:pPr>
      <w:r>
        <w:rPr>
          <w:rStyle w:val="Zdraznn"/>
          <w:i w:val="0"/>
          <w:color w:val="474220"/>
        </w:rPr>
        <w:t>a)</w:t>
      </w:r>
      <w:r w:rsidRPr="00F002C2">
        <w:rPr>
          <w:rStyle w:val="Zdraznn"/>
          <w:i w:val="0"/>
          <w:color w:val="474220"/>
        </w:rPr>
        <w:t>v</w:t>
      </w:r>
      <w:r>
        <w:rPr>
          <w:rStyle w:val="Zdraznn"/>
          <w:i w:val="0"/>
          <w:color w:val="474220"/>
        </w:rPr>
        <w:t xml:space="preserve"> </w:t>
      </w:r>
      <w:r w:rsidRPr="00F002C2">
        <w:rPr>
          <w:rStyle w:val="Zdraznn"/>
          <w:i w:val="0"/>
          <w:color w:val="474220"/>
        </w:rPr>
        <w:t>oblasti metod výuky:</w:t>
      </w:r>
      <w:r w:rsidRPr="00F002C2">
        <w:rPr>
          <w:rFonts w:ascii="Arial" w:hAnsi="Arial" w:cs="Arial"/>
          <w:i/>
          <w:color w:val="474220"/>
        </w:rPr>
        <w:br/>
      </w:r>
      <w:r w:rsidRPr="00F002C2">
        <w:rPr>
          <w:rStyle w:val="Zdraznn"/>
          <w:i w:val="0"/>
          <w:color w:val="474220"/>
        </w:rPr>
        <w:t>- respektování odlišných stylů učení jednotlivých žáků</w:t>
      </w:r>
      <w:r w:rsidRPr="00F002C2">
        <w:rPr>
          <w:rFonts w:ascii="Arial" w:hAnsi="Arial" w:cs="Arial"/>
          <w:i/>
          <w:color w:val="474220"/>
        </w:rPr>
        <w:br/>
      </w:r>
      <w:r w:rsidRPr="00F002C2">
        <w:rPr>
          <w:rStyle w:val="Zdraznn"/>
          <w:i w:val="0"/>
          <w:color w:val="474220"/>
        </w:rPr>
        <w:t xml:space="preserve">- metody a formy práce, které umožní častější kontrolu a poskytování zpětné vazby </w:t>
      </w:r>
      <w:r>
        <w:rPr>
          <w:rStyle w:val="Zdraznn"/>
          <w:i w:val="0"/>
          <w:color w:val="474220"/>
        </w:rPr>
        <w:t xml:space="preserve">        </w:t>
      </w:r>
      <w:r w:rsidRPr="00F002C2">
        <w:rPr>
          <w:rStyle w:val="Zdraznn"/>
          <w:i w:val="0"/>
          <w:color w:val="474220"/>
        </w:rPr>
        <w:t>žákovi</w:t>
      </w:r>
      <w:r w:rsidRPr="00F002C2">
        <w:rPr>
          <w:rFonts w:ascii="Arial" w:hAnsi="Arial" w:cs="Arial"/>
          <w:i/>
          <w:color w:val="474220"/>
        </w:rPr>
        <w:br/>
      </w:r>
      <w:r w:rsidRPr="00F002C2">
        <w:rPr>
          <w:rStyle w:val="Zdraznn"/>
          <w:i w:val="0"/>
          <w:color w:val="474220"/>
        </w:rPr>
        <w:t>- důraz na logickou provázanost a smysluplnost vzdělávacího obsahu</w:t>
      </w:r>
      <w:r w:rsidRPr="00F002C2">
        <w:rPr>
          <w:rFonts w:ascii="Arial" w:hAnsi="Arial" w:cs="Arial"/>
          <w:i/>
          <w:color w:val="474220"/>
        </w:rPr>
        <w:br/>
      </w:r>
      <w:r w:rsidRPr="00F002C2">
        <w:rPr>
          <w:rStyle w:val="Zdraznn"/>
          <w:i w:val="0"/>
          <w:color w:val="474220"/>
        </w:rPr>
        <w:t>- respektování pracovního tempa žáků a poskytování dostatečného času k zvládnutí úkolů</w:t>
      </w:r>
      <w:r w:rsidRPr="00F002C2">
        <w:rPr>
          <w:rFonts w:ascii="Arial" w:hAnsi="Arial" w:cs="Arial"/>
          <w:i/>
          <w:color w:val="474220"/>
        </w:rPr>
        <w:br/>
      </w:r>
      <w:r w:rsidRPr="00F002C2">
        <w:rPr>
          <w:rStyle w:val="Zdraznn"/>
          <w:i w:val="0"/>
          <w:color w:val="474220"/>
        </w:rPr>
        <w:t>b) v oblasti organizace výuky:</w:t>
      </w:r>
      <w:r w:rsidRPr="00F002C2">
        <w:rPr>
          <w:rFonts w:ascii="Arial" w:hAnsi="Arial" w:cs="Arial"/>
          <w:i/>
          <w:color w:val="474220"/>
        </w:rPr>
        <w:br/>
      </w:r>
      <w:r w:rsidRPr="00F002C2">
        <w:rPr>
          <w:rStyle w:val="Zdraznn"/>
          <w:i w:val="0"/>
          <w:color w:val="474220"/>
        </w:rPr>
        <w:t>- střídání forem a činností během výuky</w:t>
      </w:r>
      <w:r w:rsidRPr="00F002C2">
        <w:rPr>
          <w:rFonts w:ascii="Arial" w:hAnsi="Arial" w:cs="Arial"/>
          <w:i/>
          <w:color w:val="474220"/>
        </w:rPr>
        <w:br/>
      </w:r>
      <w:r w:rsidRPr="00F002C2">
        <w:rPr>
          <w:rStyle w:val="Zdraznn"/>
          <w:i w:val="0"/>
          <w:color w:val="474220"/>
        </w:rPr>
        <w:t>- u mladších žáků využívání skupinové výuky</w:t>
      </w:r>
      <w:r w:rsidRPr="00F002C2">
        <w:rPr>
          <w:rFonts w:ascii="Arial" w:hAnsi="Arial" w:cs="Arial"/>
          <w:i/>
          <w:color w:val="474220"/>
        </w:rPr>
        <w:br/>
      </w:r>
      <w:r w:rsidRPr="00F002C2">
        <w:rPr>
          <w:rStyle w:val="Zdraznn"/>
          <w:i w:val="0"/>
          <w:color w:val="474220"/>
        </w:rPr>
        <w:t>- postupný přechod k systému kooperativní výuky</w:t>
      </w:r>
      <w:r w:rsidRPr="00F002C2">
        <w:rPr>
          <w:rFonts w:ascii="Arial" w:hAnsi="Arial" w:cs="Arial"/>
          <w:i/>
          <w:color w:val="474220"/>
        </w:rPr>
        <w:br/>
      </w:r>
      <w:r w:rsidRPr="00F002C2">
        <w:rPr>
          <w:rStyle w:val="Zdraznn"/>
          <w:i w:val="0"/>
          <w:color w:val="474220"/>
        </w:rPr>
        <w:t>- v případě doporučení může být pro žáka vložena do vyučovací hodiny krátká přestávka</w:t>
      </w:r>
      <w:r w:rsidRPr="00F002C2">
        <w:rPr>
          <w:rFonts w:ascii="Arial" w:hAnsi="Arial" w:cs="Arial"/>
          <w:i/>
          <w:color w:val="474220"/>
        </w:rPr>
        <w:br/>
      </w:r>
      <w:r w:rsidRPr="00F002C2">
        <w:rPr>
          <w:rStyle w:val="Zdraznn"/>
          <w:i w:val="0"/>
          <w:color w:val="474220"/>
        </w:rPr>
        <w:t>c) zařazení předmětů speciálně pedagogické péče."</w:t>
      </w:r>
    </w:p>
    <w:p w:rsidR="00F002C2" w:rsidRDefault="00F002C2" w:rsidP="00F002C2">
      <w:pPr>
        <w:pStyle w:val="Odstavecseseznamem"/>
        <w:ind w:left="780"/>
        <w:rPr>
          <w:rFonts w:ascii="Times New Roman" w:hAnsi="Times New Roman" w:cs="Times New Roman"/>
          <w:sz w:val="24"/>
          <w:szCs w:val="24"/>
        </w:rPr>
      </w:pPr>
    </w:p>
    <w:p w:rsidR="00CB4F77" w:rsidRPr="00CB4F77" w:rsidRDefault="00CB4F77" w:rsidP="00CB4F77">
      <w:pPr>
        <w:pStyle w:val="Odstavecseseznamem"/>
        <w:ind w:left="780"/>
        <w:rPr>
          <w:rFonts w:ascii="Times New Roman" w:hAnsi="Times New Roman" w:cs="Times New Roman"/>
          <w:sz w:val="24"/>
          <w:szCs w:val="24"/>
        </w:rPr>
      </w:pPr>
    </w:p>
    <w:p w:rsidR="00BF45F0" w:rsidRPr="00CB4F77" w:rsidRDefault="00BF45F0">
      <w:pPr>
        <w:rPr>
          <w:rFonts w:ascii="Times New Roman" w:hAnsi="Times New Roman" w:cs="Times New Roman"/>
          <w:sz w:val="24"/>
          <w:szCs w:val="24"/>
        </w:rPr>
      </w:pPr>
      <w:r w:rsidRPr="00CB4F77">
        <w:rPr>
          <w:rFonts w:ascii="Times New Roman" w:hAnsi="Times New Roman" w:cs="Times New Roman"/>
          <w:sz w:val="24"/>
          <w:szCs w:val="24"/>
        </w:rPr>
        <w:t xml:space="preserve">Zodpovědné osoby a jejich role v systému péče o žáky se speciálními vzdělávacími potřebami: </w:t>
      </w:r>
    </w:p>
    <w:p w:rsidR="00CB4F77" w:rsidRDefault="00BF45F0">
      <w:pPr>
        <w:rPr>
          <w:rFonts w:ascii="Times New Roman" w:hAnsi="Times New Roman" w:cs="Times New Roman"/>
          <w:sz w:val="24"/>
          <w:szCs w:val="24"/>
        </w:rPr>
      </w:pPr>
      <w:r w:rsidRPr="00CB4F77">
        <w:rPr>
          <w:rFonts w:ascii="Times New Roman" w:hAnsi="Times New Roman" w:cs="Times New Roman"/>
          <w:b/>
          <w:sz w:val="24"/>
          <w:szCs w:val="24"/>
        </w:rPr>
        <w:t>TŘÍDNÍ UČITELÉ</w:t>
      </w:r>
      <w:r w:rsidRPr="00CB4F77">
        <w:rPr>
          <w:rFonts w:ascii="Times New Roman" w:hAnsi="Times New Roman" w:cs="Times New Roman"/>
          <w:sz w:val="24"/>
          <w:szCs w:val="24"/>
        </w:rPr>
        <w:t xml:space="preserve"> </w:t>
      </w:r>
    </w:p>
    <w:p w:rsidR="00BF45F0" w:rsidRPr="00CB4F77" w:rsidRDefault="00BF45F0">
      <w:pPr>
        <w:rPr>
          <w:rFonts w:ascii="Times New Roman" w:hAnsi="Times New Roman" w:cs="Times New Roman"/>
          <w:sz w:val="24"/>
          <w:szCs w:val="24"/>
        </w:rPr>
      </w:pPr>
      <w:r w:rsidRPr="00CB4F77">
        <w:rPr>
          <w:rFonts w:ascii="Times New Roman" w:hAnsi="Times New Roman" w:cs="Times New Roman"/>
          <w:sz w:val="24"/>
          <w:szCs w:val="24"/>
        </w:rPr>
        <w:t xml:space="preserve">Vykonávají výchovnou práci se žáky. Pracují podle plánu třídního učitele. Činnosti jsou zaměřené především na osobnostní a sociální rozvoj žáků.  </w:t>
      </w:r>
    </w:p>
    <w:p w:rsidR="00BF45F0" w:rsidRPr="00CB4F77" w:rsidRDefault="00CB4F77">
      <w:pPr>
        <w:rPr>
          <w:rFonts w:ascii="Times New Roman" w:hAnsi="Times New Roman" w:cs="Times New Roman"/>
          <w:b/>
          <w:sz w:val="24"/>
          <w:szCs w:val="24"/>
        </w:rPr>
      </w:pPr>
      <w:r>
        <w:rPr>
          <w:rFonts w:ascii="Times New Roman" w:hAnsi="Times New Roman" w:cs="Times New Roman"/>
          <w:b/>
          <w:sz w:val="24"/>
          <w:szCs w:val="24"/>
        </w:rPr>
        <w:t>VÝCHOVNÝ PORADCE</w:t>
      </w:r>
    </w:p>
    <w:p w:rsidR="00BF45F0" w:rsidRPr="00CB4F77" w:rsidRDefault="00BF45F0">
      <w:pPr>
        <w:rPr>
          <w:rFonts w:ascii="Times New Roman" w:hAnsi="Times New Roman" w:cs="Times New Roman"/>
          <w:b/>
          <w:sz w:val="24"/>
          <w:szCs w:val="24"/>
        </w:rPr>
      </w:pPr>
      <w:r w:rsidRPr="00CB4F77">
        <w:rPr>
          <w:rFonts w:ascii="Times New Roman" w:hAnsi="Times New Roman" w:cs="Times New Roman"/>
          <w:b/>
          <w:sz w:val="24"/>
          <w:szCs w:val="24"/>
        </w:rPr>
        <w:t xml:space="preserve">Poradenské činnosti: </w:t>
      </w:r>
    </w:p>
    <w:p w:rsidR="00BF45F0" w:rsidRPr="00CB4F77" w:rsidRDefault="00BF45F0">
      <w:pPr>
        <w:rPr>
          <w:rFonts w:ascii="Times New Roman" w:hAnsi="Times New Roman" w:cs="Times New Roman"/>
          <w:sz w:val="24"/>
          <w:szCs w:val="24"/>
        </w:rPr>
      </w:pP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Kariérové poradenství a poradenská pomoc při rozhodování o další vzdělávací a profesní cestě žáků, tj. zejména:</w:t>
      </w:r>
    </w:p>
    <w:p w:rsidR="00BF45F0" w:rsidRPr="00CB4F77" w:rsidRDefault="00BF45F0" w:rsidP="00BF45F0">
      <w:pPr>
        <w:pStyle w:val="Odstavecseseznamem"/>
        <w:numPr>
          <w:ilvl w:val="0"/>
          <w:numId w:val="1"/>
        </w:numPr>
        <w:rPr>
          <w:rFonts w:ascii="Times New Roman" w:hAnsi="Times New Roman" w:cs="Times New Roman"/>
          <w:sz w:val="24"/>
          <w:szCs w:val="24"/>
        </w:rPr>
      </w:pPr>
      <w:r w:rsidRPr="00CB4F77">
        <w:rPr>
          <w:rFonts w:ascii="Times New Roman" w:hAnsi="Times New Roman" w:cs="Times New Roman"/>
          <w:sz w:val="24"/>
          <w:szCs w:val="24"/>
        </w:rPr>
        <w:t>koordinace mezi hlavními oblastmi kariérového poradenství - kariérovým vzděláváním a diagnosticko-poradenskými činnostmi zaměřenými k volbě vzdělávací cesty žáka</w:t>
      </w:r>
    </w:p>
    <w:p w:rsidR="00BF45F0" w:rsidRPr="00CB4F77" w:rsidRDefault="00BF45F0" w:rsidP="00BF45F0">
      <w:pPr>
        <w:pStyle w:val="Odstavecseseznamem"/>
        <w:numPr>
          <w:ilvl w:val="0"/>
          <w:numId w:val="1"/>
        </w:numPr>
        <w:rPr>
          <w:rFonts w:ascii="Times New Roman" w:hAnsi="Times New Roman" w:cs="Times New Roman"/>
          <w:sz w:val="24"/>
          <w:szCs w:val="24"/>
        </w:rPr>
      </w:pPr>
      <w:r w:rsidRPr="00CB4F77">
        <w:rPr>
          <w:rFonts w:ascii="Times New Roman" w:hAnsi="Times New Roman" w:cs="Times New Roman"/>
          <w:sz w:val="24"/>
          <w:szCs w:val="24"/>
        </w:rPr>
        <w:lastRenderedPageBreak/>
        <w:t xml:space="preserve"> základní skupinová šetření k volbě povolání, administraci, zpracování a interpretaci zájmových dotazníků v rámci vlastní odborné kompetence a analýzy preferencí v oblasti volby povolání žáků,</w:t>
      </w:r>
    </w:p>
    <w:p w:rsidR="00BF45F0" w:rsidRPr="00CB4F77" w:rsidRDefault="00BF45F0" w:rsidP="00BF45F0">
      <w:pPr>
        <w:pStyle w:val="Odstavecseseznamem"/>
        <w:numPr>
          <w:ilvl w:val="0"/>
          <w:numId w:val="1"/>
        </w:numPr>
        <w:rPr>
          <w:rFonts w:ascii="Times New Roman" w:hAnsi="Times New Roman" w:cs="Times New Roman"/>
          <w:sz w:val="24"/>
          <w:szCs w:val="24"/>
        </w:rPr>
      </w:pPr>
      <w:r w:rsidRPr="00CB4F77">
        <w:rPr>
          <w:rFonts w:ascii="Times New Roman" w:hAnsi="Times New Roman" w:cs="Times New Roman"/>
          <w:sz w:val="24"/>
          <w:szCs w:val="24"/>
        </w:rPr>
        <w:t xml:space="preserve"> individuální šetření k volbě povolání a individuální poradenství v této oblasti (ve spolupráci s třídním učitelem),</w:t>
      </w:r>
    </w:p>
    <w:p w:rsidR="00BF45F0" w:rsidRPr="00CB4F77" w:rsidRDefault="00BF45F0" w:rsidP="00BF45F0">
      <w:pPr>
        <w:pStyle w:val="Odstavecseseznamem"/>
        <w:numPr>
          <w:ilvl w:val="0"/>
          <w:numId w:val="1"/>
        </w:numPr>
        <w:rPr>
          <w:rFonts w:ascii="Times New Roman" w:hAnsi="Times New Roman" w:cs="Times New Roman"/>
          <w:sz w:val="24"/>
          <w:szCs w:val="24"/>
        </w:rPr>
      </w:pPr>
      <w:r w:rsidRPr="00CB4F77">
        <w:rPr>
          <w:rFonts w:ascii="Times New Roman" w:hAnsi="Times New Roman" w:cs="Times New Roman"/>
          <w:sz w:val="24"/>
          <w:szCs w:val="24"/>
        </w:rPr>
        <w:t xml:space="preserve"> poradenství zákonným zástupcům s ohledem na očekávání a předpoklady žáků (ve spolupráci s třídním učitelem),</w:t>
      </w:r>
    </w:p>
    <w:p w:rsidR="00BF45F0" w:rsidRPr="00CB4F77" w:rsidRDefault="00BF45F0" w:rsidP="00BF45F0">
      <w:pPr>
        <w:pStyle w:val="Odstavecseseznamem"/>
        <w:numPr>
          <w:ilvl w:val="0"/>
          <w:numId w:val="1"/>
        </w:numPr>
        <w:rPr>
          <w:rFonts w:ascii="Times New Roman" w:hAnsi="Times New Roman" w:cs="Times New Roman"/>
          <w:sz w:val="24"/>
          <w:szCs w:val="24"/>
        </w:rPr>
      </w:pPr>
      <w:r w:rsidRPr="00CB4F77">
        <w:rPr>
          <w:rFonts w:ascii="Times New Roman" w:hAnsi="Times New Roman" w:cs="Times New Roman"/>
          <w:sz w:val="24"/>
          <w:szCs w:val="24"/>
        </w:rPr>
        <w:t xml:space="preserve">  spolupráce se školskými poradenskými</w:t>
      </w:r>
      <w:r w:rsidRPr="00CB4F77">
        <w:rPr>
          <w:rFonts w:ascii="Times New Roman" w:hAnsi="Times New Roman" w:cs="Times New Roman"/>
          <w:sz w:val="24"/>
          <w:szCs w:val="24"/>
        </w:rPr>
        <w:t xml:space="preserve"> </w:t>
      </w:r>
      <w:r w:rsidRPr="00CB4F77">
        <w:rPr>
          <w:rFonts w:ascii="Times New Roman" w:hAnsi="Times New Roman" w:cs="Times New Roman"/>
          <w:sz w:val="24"/>
          <w:szCs w:val="24"/>
        </w:rPr>
        <w:t>zařízeními (poradna, centrum) a středisky výchovné péče při zajišťování poradenských služeb přesahujících kompetence školy,</w:t>
      </w:r>
    </w:p>
    <w:p w:rsidR="00BF45F0" w:rsidRPr="00CB4F77" w:rsidRDefault="00BF45F0" w:rsidP="00BF45F0">
      <w:pPr>
        <w:pStyle w:val="Odstavecseseznamem"/>
        <w:numPr>
          <w:ilvl w:val="0"/>
          <w:numId w:val="1"/>
        </w:numPr>
        <w:rPr>
          <w:rFonts w:ascii="Times New Roman" w:hAnsi="Times New Roman" w:cs="Times New Roman"/>
          <w:sz w:val="24"/>
          <w:szCs w:val="24"/>
        </w:rPr>
      </w:pPr>
      <w:r w:rsidRPr="00CB4F77">
        <w:rPr>
          <w:rFonts w:ascii="Times New Roman" w:hAnsi="Times New Roman" w:cs="Times New Roman"/>
          <w:sz w:val="24"/>
          <w:szCs w:val="24"/>
        </w:rPr>
        <w:t xml:space="preserve"> zajišťování skupinových návštěv žáků školy v informačních poradenských střediscích úřadů práce a poskytování informací žákům a zákonným zástupcům o možnosti individuálního využití informačních služeb těchto středisek.</w:t>
      </w:r>
    </w:p>
    <w:p w:rsidR="00CB4F77" w:rsidRPr="00CB4F77" w:rsidRDefault="00BF45F0" w:rsidP="00BF45F0">
      <w:pPr>
        <w:pStyle w:val="Odstavecseseznamem"/>
        <w:numPr>
          <w:ilvl w:val="0"/>
          <w:numId w:val="1"/>
        </w:numPr>
        <w:rPr>
          <w:rFonts w:ascii="Times New Roman" w:hAnsi="Times New Roman" w:cs="Times New Roman"/>
          <w:sz w:val="24"/>
          <w:szCs w:val="24"/>
        </w:rPr>
      </w:pPr>
      <w:r w:rsidRPr="00CB4F77">
        <w:rPr>
          <w:rFonts w:ascii="Times New Roman" w:hAnsi="Times New Roman" w:cs="Times New Roman"/>
          <w:sz w:val="24"/>
          <w:szCs w:val="24"/>
        </w:rPr>
        <w:t>vy</w:t>
      </w:r>
      <w:r w:rsidRPr="00CB4F77">
        <w:rPr>
          <w:rFonts w:ascii="Times New Roman" w:hAnsi="Times New Roman" w:cs="Times New Roman"/>
          <w:sz w:val="24"/>
          <w:szCs w:val="24"/>
        </w:rPr>
        <w:t xml:space="preserve">hledávání a orientační šetření žáků, jejichž vývoj a vzdělávání vyžadují zvláštní pozornost a příprava návrhů na další péči o tyto žáky. </w:t>
      </w:r>
    </w:p>
    <w:p w:rsidR="00BF45F0"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Zajišťování nebo zprostředkování diagnostiky speciálních vzdělávacích potřeb (vstupní a průběžné) a intervenčních činností pro žáky se speciálními vzdělávacími potřebami. </w:t>
      </w:r>
    </w:p>
    <w:p w:rsidR="00BF45F0"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Příprava podmínek pro integraci žáků se zdravotním postižením ve škole, koordinace poskytování poradenských služeb těmto žákům školou a školskými poradenskými zařízeními a koordinace vzdělávacích opatření u těchto žáků.</w:t>
      </w:r>
    </w:p>
    <w:p w:rsidR="00BF45F0"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Poskytování služeb kariérového poradenství žákům/cizincům se zřetelem k jejich speciálním vzdělávacím potřebám.</w:t>
      </w:r>
    </w:p>
    <w:p w:rsidR="00F002C2" w:rsidRPr="00CD0684" w:rsidRDefault="00CD0684" w:rsidP="00CD0684">
      <w:pPr>
        <w:pStyle w:val="Odstavecseseznamem"/>
        <w:numPr>
          <w:ilvl w:val="0"/>
          <w:numId w:val="3"/>
        </w:numPr>
        <w:ind w:left="709" w:firstLine="0"/>
        <w:rPr>
          <w:rFonts w:ascii="Times New Roman" w:hAnsi="Times New Roman" w:cs="Times New Roman"/>
          <w:i/>
          <w:sz w:val="24"/>
          <w:szCs w:val="24"/>
        </w:rPr>
      </w:pPr>
      <w:r>
        <w:rPr>
          <w:rStyle w:val="Zdraznn"/>
          <w:rFonts w:ascii="Times New Roman" w:hAnsi="Times New Roman" w:cs="Times New Roman"/>
          <w:i w:val="0"/>
          <w:color w:val="474220"/>
          <w:sz w:val="24"/>
          <w:szCs w:val="24"/>
          <w:shd w:val="clear" w:color="auto" w:fill="FFFFFF"/>
        </w:rPr>
        <w:t>zajištění písemného informovaného</w:t>
      </w:r>
      <w:r w:rsidR="00F002C2" w:rsidRPr="00CD0684">
        <w:rPr>
          <w:rStyle w:val="Zdraznn"/>
          <w:rFonts w:ascii="Times New Roman" w:hAnsi="Times New Roman" w:cs="Times New Roman"/>
          <w:i w:val="0"/>
          <w:color w:val="474220"/>
          <w:sz w:val="24"/>
          <w:szCs w:val="24"/>
          <w:shd w:val="clear" w:color="auto" w:fill="FFFFFF"/>
        </w:rPr>
        <w:t xml:space="preserve"> souhlas</w:t>
      </w:r>
      <w:r>
        <w:rPr>
          <w:rStyle w:val="Zdraznn"/>
          <w:rFonts w:ascii="Times New Roman" w:hAnsi="Times New Roman" w:cs="Times New Roman"/>
          <w:i w:val="0"/>
          <w:color w:val="474220"/>
          <w:sz w:val="24"/>
          <w:szCs w:val="24"/>
          <w:shd w:val="clear" w:color="auto" w:fill="FFFFFF"/>
        </w:rPr>
        <w:t>u</w:t>
      </w:r>
      <w:r w:rsidR="00F002C2" w:rsidRPr="00CD0684">
        <w:rPr>
          <w:rStyle w:val="Zdraznn"/>
          <w:rFonts w:ascii="Times New Roman" w:hAnsi="Times New Roman" w:cs="Times New Roman"/>
          <w:i w:val="0"/>
          <w:color w:val="474220"/>
          <w:sz w:val="24"/>
          <w:szCs w:val="24"/>
          <w:shd w:val="clear" w:color="auto" w:fill="FFFFFF"/>
        </w:rPr>
        <w:t xml:space="preserve">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CB4F77" w:rsidRPr="00CB4F77" w:rsidRDefault="00CB4F77" w:rsidP="00BF45F0">
      <w:pPr>
        <w:pStyle w:val="Odstavecseseznamem"/>
        <w:rPr>
          <w:rFonts w:ascii="Times New Roman" w:hAnsi="Times New Roman" w:cs="Times New Roman"/>
          <w:sz w:val="24"/>
          <w:szCs w:val="24"/>
        </w:rPr>
      </w:pPr>
    </w:p>
    <w:p w:rsidR="00BF45F0" w:rsidRDefault="00BF45F0" w:rsidP="00BF45F0">
      <w:pPr>
        <w:pStyle w:val="Odstavecseseznamem"/>
        <w:rPr>
          <w:rFonts w:ascii="Times New Roman" w:hAnsi="Times New Roman" w:cs="Times New Roman"/>
          <w:b/>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b/>
          <w:sz w:val="24"/>
          <w:szCs w:val="24"/>
        </w:rPr>
        <w:t>Metodické a informační činnosti:</w:t>
      </w:r>
    </w:p>
    <w:p w:rsidR="00CB4F77" w:rsidRPr="00CB4F77" w:rsidRDefault="00CB4F77" w:rsidP="00BF45F0">
      <w:pPr>
        <w:pStyle w:val="Odstavecseseznamem"/>
        <w:rPr>
          <w:rFonts w:ascii="Times New Roman" w:hAnsi="Times New Roman" w:cs="Times New Roman"/>
          <w:b/>
          <w:sz w:val="24"/>
          <w:szCs w:val="24"/>
        </w:rPr>
      </w:pPr>
    </w:p>
    <w:p w:rsidR="00BF45F0"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Zprostředkování nových metod pedagogické diagnostiky a intervence. </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Metodická pomoc pedagogickým pracovníkům školy v otázkách kariérového rozhodování žáků, integrace, individuálních vzdělávacích plánů, práce s nadanými žáky apod. </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Předávání odborných informací z oblasti kariérového poradenství a péče o žáky se speciálními vzdělávacími potřebami pedagogickým pracovníkům školy.</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Poskytování informací o činnosti školy, školských a dalších poradenských zařízeních v regionu, o jejich zaměření, kompetencích a o možnostech využívání jejich služeb žákům a jejich zákonným zástupcům.</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Shromažďování odborných zpráv a informací o žácích v poradenské péči dalších poradenských zařízení a jejich zajištění v souladu s předpisy o ochraně osobních údajů.</w:t>
      </w:r>
    </w:p>
    <w:p w:rsid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Vedení písemných záznamů umožňujících doložit rozsah a obsah činnosti výchovného poradce, navržená a realizovan</w:t>
      </w:r>
      <w:r w:rsidR="00CB4F77" w:rsidRPr="00CB4F77">
        <w:rPr>
          <w:rFonts w:ascii="Times New Roman" w:hAnsi="Times New Roman" w:cs="Times New Roman"/>
          <w:sz w:val="24"/>
          <w:szCs w:val="24"/>
        </w:rPr>
        <w:t xml:space="preserve">á opatření. </w:t>
      </w:r>
    </w:p>
    <w:p w:rsidR="00CB4F77" w:rsidRDefault="00CB4F77" w:rsidP="00BF45F0">
      <w:pPr>
        <w:pStyle w:val="Odstavecseseznamem"/>
        <w:rPr>
          <w:rFonts w:ascii="Times New Roman" w:hAnsi="Times New Roman" w:cs="Times New Roman"/>
          <w:sz w:val="24"/>
          <w:szCs w:val="24"/>
        </w:rPr>
      </w:pPr>
    </w:p>
    <w:p w:rsidR="00CB4F77" w:rsidRDefault="00CB4F77" w:rsidP="00BF45F0">
      <w:pPr>
        <w:pStyle w:val="Odstavecseseznamem"/>
        <w:rPr>
          <w:rFonts w:ascii="Times New Roman" w:hAnsi="Times New Roman" w:cs="Times New Roman"/>
          <w:sz w:val="24"/>
          <w:szCs w:val="24"/>
        </w:rPr>
      </w:pPr>
    </w:p>
    <w:p w:rsidR="00CB4F77" w:rsidRDefault="00CB4F77" w:rsidP="00BF45F0">
      <w:pPr>
        <w:pStyle w:val="Odstavecseseznamem"/>
        <w:rPr>
          <w:rFonts w:ascii="Times New Roman" w:hAnsi="Times New Roman" w:cs="Times New Roman"/>
          <w:sz w:val="24"/>
          <w:szCs w:val="24"/>
        </w:rPr>
      </w:pPr>
    </w:p>
    <w:p w:rsidR="00CB4F77" w:rsidRDefault="00CB4F77" w:rsidP="00BF45F0">
      <w:pPr>
        <w:pStyle w:val="Odstavecseseznamem"/>
        <w:rPr>
          <w:rFonts w:ascii="Times New Roman" w:hAnsi="Times New Roman" w:cs="Times New Roman"/>
          <w:sz w:val="24"/>
          <w:szCs w:val="24"/>
        </w:rPr>
      </w:pPr>
    </w:p>
    <w:p w:rsidR="00CB4F77" w:rsidRPr="00CB4F77" w:rsidRDefault="00CB4F77" w:rsidP="00BF45F0">
      <w:pPr>
        <w:pStyle w:val="Odstavecseseznamem"/>
        <w:rPr>
          <w:rFonts w:ascii="Times New Roman" w:hAnsi="Times New Roman" w:cs="Times New Roman"/>
          <w:sz w:val="24"/>
          <w:szCs w:val="24"/>
        </w:rPr>
      </w:pPr>
    </w:p>
    <w:p w:rsidR="00CB4F77" w:rsidRDefault="00BF45F0" w:rsidP="00BF45F0">
      <w:pPr>
        <w:pStyle w:val="Odstavecseseznamem"/>
        <w:rPr>
          <w:rFonts w:ascii="Times New Roman" w:hAnsi="Times New Roman" w:cs="Times New Roman"/>
          <w:b/>
          <w:sz w:val="24"/>
          <w:szCs w:val="24"/>
        </w:rPr>
      </w:pPr>
      <w:r w:rsidRPr="00CB4F77">
        <w:rPr>
          <w:rFonts w:ascii="Times New Roman" w:hAnsi="Times New Roman" w:cs="Times New Roman"/>
          <w:b/>
          <w:sz w:val="24"/>
          <w:szCs w:val="24"/>
        </w:rPr>
        <w:t xml:space="preserve">ŠKOLNÍ METODIK PREVENCE </w:t>
      </w:r>
    </w:p>
    <w:p w:rsidR="00CB4F77" w:rsidRPr="00CB4F77" w:rsidRDefault="00CB4F77" w:rsidP="00BF45F0">
      <w:pPr>
        <w:pStyle w:val="Odstavecseseznamem"/>
        <w:rPr>
          <w:rFonts w:ascii="Times New Roman" w:hAnsi="Times New Roman" w:cs="Times New Roman"/>
          <w:b/>
          <w:sz w:val="24"/>
          <w:szCs w:val="24"/>
        </w:rPr>
      </w:pPr>
    </w:p>
    <w:p w:rsidR="00CB4F77" w:rsidRDefault="00BF45F0" w:rsidP="00BF45F0">
      <w:pPr>
        <w:pStyle w:val="Odstavecseseznamem"/>
        <w:rPr>
          <w:rFonts w:ascii="Times New Roman" w:hAnsi="Times New Roman" w:cs="Times New Roman"/>
          <w:b/>
          <w:sz w:val="24"/>
          <w:szCs w:val="24"/>
        </w:rPr>
      </w:pPr>
      <w:r w:rsidRPr="00CB4F77">
        <w:rPr>
          <w:rFonts w:ascii="Times New Roman" w:hAnsi="Times New Roman" w:cs="Times New Roman"/>
          <w:b/>
          <w:sz w:val="24"/>
          <w:szCs w:val="24"/>
        </w:rPr>
        <w:t xml:space="preserve">Metodické a koordinační činnosti: </w:t>
      </w:r>
    </w:p>
    <w:p w:rsidR="00CB4F77" w:rsidRPr="00CB4F77" w:rsidRDefault="00CB4F77" w:rsidP="00BF45F0">
      <w:pPr>
        <w:pStyle w:val="Odstavecseseznamem"/>
        <w:rPr>
          <w:rFonts w:ascii="Times New Roman" w:hAnsi="Times New Roman" w:cs="Times New Roman"/>
          <w:b/>
          <w:sz w:val="24"/>
          <w:szCs w:val="24"/>
        </w:rPr>
      </w:pP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Koordinace tvorby a kontrola realizace preventivního programu školy.</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Koordinace a participace na realizaci aktivit školy zaměřených na prevenci záškoláctví, závislostí, násilí, vandalismu, sexuálního zneužívání, zneužívání sektami, </w:t>
      </w:r>
      <w:proofErr w:type="spellStart"/>
      <w:r w:rsidRPr="00CB4F77">
        <w:rPr>
          <w:rFonts w:ascii="Times New Roman" w:hAnsi="Times New Roman" w:cs="Times New Roman"/>
          <w:sz w:val="24"/>
          <w:szCs w:val="24"/>
        </w:rPr>
        <w:t>prekriminálního</w:t>
      </w:r>
      <w:proofErr w:type="spellEnd"/>
      <w:r w:rsidRPr="00CB4F77">
        <w:rPr>
          <w:rFonts w:ascii="Times New Roman" w:hAnsi="Times New Roman" w:cs="Times New Roman"/>
          <w:sz w:val="24"/>
          <w:szCs w:val="24"/>
        </w:rPr>
        <w:t xml:space="preserve"> a kriminálního chování, rizikových projevů sebepoškozování a dalších sociálně patologických jevů.</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Metodické vedení činnosti pedagogických pracovníků školy v oblasti prevence sociálně patologických jevů (vyhledávání problémových projevů chování, preventivní práce s třídními kolektivy apod.).</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Koordinace vzdělávání pedagogických pracovníků školy v oblasti prevence sociálně patologických jevů. </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Koordinace přípravy a realizace aktivit zaměřených na zapojování multikulturních prvků do vzdělávacího procesu a na integraci žáků/cizinců; prioritou v rámci tohoto procesu je prevence rasizmu, xenofobie a dalších jevů, které souvisí s otázkou přijímání kulturní a etnické odlišnosti.</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Koordinace spolupráce školy s orgány státní správy a samosprávy, které mají v kompetenci problematiku prevence sociálně patologických jevů, s metodikem preventivních aktivit v poradně a s odbornými pracovišti (poradenskými, terapeutickými, preventivními, krizovými, a dalšími zařízeními a institucemi), které působí v oblasti prevence sociálně patologických jevů.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Kontaktování odpovídajícího odborného pracoviště a participace na intervenci a následné péči v případě akutního výskytu sociálně patologických jevů.</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Shromažďování odborných zpráv a informací o žácích v poradenské péči specializovaných poradenských zařízení v rámci prevence sociálně patologických jevů v souladu s předpisy o ochraně osobních údajů.</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Vedení písemných záznamů umožňujících doložit rozsah a obsah činnosti školního metodika prevence, navržená a realizovaná opatření. Informační činnosti:</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Zajišťování a předávání odborných informací o problematice sociálně patologických jevů, o nabídkách programů a projektů, o metodách a formách specifické primární prevence pedagogickým pracovníkům školy.</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Prezentace výsledků preventivní práce školy, získávání nových odborných informací a zkušeností. </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Vedení a průběžné aktualizování databáze spolupracovníků školy pro oblast prevence sociálně patologických jevů (orgány státní správy a samosprávy, střediska výchovné péče, poradny, zdravotnická zařízení, Policie ČR, orgány sociální péče, nestátní</w:t>
      </w:r>
      <w:r w:rsidR="00CB4F77" w:rsidRPr="00CB4F77">
        <w:rPr>
          <w:rFonts w:ascii="Times New Roman" w:hAnsi="Times New Roman" w:cs="Times New Roman"/>
          <w:sz w:val="24"/>
          <w:szCs w:val="24"/>
        </w:rPr>
        <w:t xml:space="preserve"> organizace </w:t>
      </w:r>
      <w:r w:rsidRPr="00CB4F77">
        <w:rPr>
          <w:rFonts w:ascii="Times New Roman" w:hAnsi="Times New Roman" w:cs="Times New Roman"/>
          <w:sz w:val="24"/>
          <w:szCs w:val="24"/>
        </w:rPr>
        <w:t xml:space="preserve">působící v oblasti prevence, centra krizové intervence a další zařízení, instituce i jednotliví odborníci). </w:t>
      </w:r>
    </w:p>
    <w:p w:rsidR="00CB4F77" w:rsidRDefault="00CB4F77" w:rsidP="00BF45F0">
      <w:pPr>
        <w:pStyle w:val="Odstavecseseznamem"/>
        <w:rPr>
          <w:rFonts w:ascii="Times New Roman" w:hAnsi="Times New Roman" w:cs="Times New Roman"/>
          <w:sz w:val="24"/>
          <w:szCs w:val="24"/>
        </w:rPr>
      </w:pPr>
    </w:p>
    <w:p w:rsidR="00CB4F77" w:rsidRDefault="00CB4F77" w:rsidP="00BF45F0">
      <w:pPr>
        <w:pStyle w:val="Odstavecseseznamem"/>
        <w:rPr>
          <w:rFonts w:ascii="Times New Roman" w:hAnsi="Times New Roman" w:cs="Times New Roman"/>
          <w:sz w:val="24"/>
          <w:szCs w:val="24"/>
        </w:rPr>
      </w:pPr>
    </w:p>
    <w:p w:rsidR="00CB4F77" w:rsidRDefault="00CB4F77" w:rsidP="00BF45F0">
      <w:pPr>
        <w:pStyle w:val="Odstavecseseznamem"/>
        <w:rPr>
          <w:rFonts w:ascii="Times New Roman" w:hAnsi="Times New Roman" w:cs="Times New Roman"/>
          <w:sz w:val="24"/>
          <w:szCs w:val="24"/>
        </w:rPr>
      </w:pPr>
    </w:p>
    <w:p w:rsidR="00CB4F77" w:rsidRDefault="00CB4F77" w:rsidP="00BF45F0">
      <w:pPr>
        <w:pStyle w:val="Odstavecseseznamem"/>
        <w:rPr>
          <w:rFonts w:ascii="Times New Roman" w:hAnsi="Times New Roman" w:cs="Times New Roman"/>
          <w:sz w:val="24"/>
          <w:szCs w:val="24"/>
        </w:rPr>
      </w:pPr>
    </w:p>
    <w:p w:rsidR="00CB4F77" w:rsidRDefault="00CB4F77" w:rsidP="00BF45F0">
      <w:pPr>
        <w:pStyle w:val="Odstavecseseznamem"/>
        <w:rPr>
          <w:rFonts w:ascii="Times New Roman" w:hAnsi="Times New Roman" w:cs="Times New Roman"/>
          <w:sz w:val="24"/>
          <w:szCs w:val="24"/>
        </w:rPr>
      </w:pPr>
    </w:p>
    <w:p w:rsidR="00CB4F77" w:rsidRPr="00CB4F77" w:rsidRDefault="00CB4F77" w:rsidP="00BF45F0">
      <w:pPr>
        <w:pStyle w:val="Odstavecseseznamem"/>
        <w:rPr>
          <w:rFonts w:ascii="Times New Roman" w:hAnsi="Times New Roman" w:cs="Times New Roman"/>
          <w:sz w:val="24"/>
          <w:szCs w:val="24"/>
        </w:rPr>
      </w:pPr>
    </w:p>
    <w:p w:rsidR="00CB4F77" w:rsidRDefault="00BF45F0" w:rsidP="00BF45F0">
      <w:pPr>
        <w:pStyle w:val="Odstavecseseznamem"/>
        <w:rPr>
          <w:rFonts w:ascii="Times New Roman" w:hAnsi="Times New Roman" w:cs="Times New Roman"/>
          <w:b/>
          <w:sz w:val="24"/>
          <w:szCs w:val="24"/>
        </w:rPr>
      </w:pPr>
      <w:r w:rsidRPr="00CB4F77">
        <w:rPr>
          <w:rFonts w:ascii="Times New Roman" w:hAnsi="Times New Roman" w:cs="Times New Roman"/>
          <w:b/>
          <w:sz w:val="24"/>
          <w:szCs w:val="24"/>
        </w:rPr>
        <w:t>Poradenské činnosti:</w:t>
      </w:r>
    </w:p>
    <w:p w:rsidR="00CB4F77" w:rsidRPr="00CB4F77" w:rsidRDefault="00CB4F77" w:rsidP="00BF45F0">
      <w:pPr>
        <w:pStyle w:val="Odstavecseseznamem"/>
        <w:rPr>
          <w:rFonts w:ascii="Times New Roman" w:hAnsi="Times New Roman" w:cs="Times New Roman"/>
          <w:b/>
          <w:sz w:val="24"/>
          <w:szCs w:val="24"/>
        </w:rPr>
      </w:pP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Vyhledávání a orientační šetření žáků s rizikem či projevy sociálně patologického chování; poskytování poradenských služeb těmto žákům a jejich zákonným zástupcům, případně zajišťování péče odpovídajícího odborného pracoviště (ve spolupráci s třídními učiteli).</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Spolupráce s třídními učiteli při zachycování varovných signálů spojených s možností rozvoje sociálně patologických jevů u jednotlivých žáků a tříd a participace na sledování úrovně rizikových faktorů, které jsou významné pro rozvoj sociálně patologických jevů ve škole.</w:t>
      </w:r>
    </w:p>
    <w:p w:rsid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w:t>
      </w:r>
      <w:r w:rsidRPr="00CB4F77">
        <w:rPr>
          <w:rFonts w:ascii="Times New Roman" w:hAnsi="Times New Roman" w:cs="Times New Roman"/>
          <w:sz w:val="24"/>
          <w:szCs w:val="24"/>
        </w:rPr>
        <w:sym w:font="Symbol" w:char="F0B7"/>
      </w:r>
      <w:r w:rsidRPr="00CB4F77">
        <w:rPr>
          <w:rFonts w:ascii="Times New Roman" w:hAnsi="Times New Roman" w:cs="Times New Roman"/>
          <w:sz w:val="24"/>
          <w:szCs w:val="24"/>
        </w:rPr>
        <w:t xml:space="preserve"> Příprava podmínek pro integraci žáků se specifickými poruchami chování ve škole a koordinace poskytování poradenských a preventivních služeb těmto žákům školou a specializovanými školskými zařízeními. </w:t>
      </w:r>
    </w:p>
    <w:p w:rsidR="00CB4F77" w:rsidRPr="00CB4F77" w:rsidRDefault="00CB4F77" w:rsidP="00BF45F0">
      <w:pPr>
        <w:pStyle w:val="Odstavecseseznamem"/>
        <w:rPr>
          <w:rFonts w:ascii="Times New Roman" w:hAnsi="Times New Roman" w:cs="Times New Roman"/>
          <w:sz w:val="24"/>
          <w:szCs w:val="24"/>
        </w:rPr>
      </w:pPr>
    </w:p>
    <w:p w:rsidR="00CB4F77" w:rsidRDefault="00BF45F0" w:rsidP="00BF45F0">
      <w:pPr>
        <w:pStyle w:val="Odstavecseseznamem"/>
        <w:rPr>
          <w:rFonts w:ascii="Times New Roman" w:hAnsi="Times New Roman" w:cs="Times New Roman"/>
          <w:b/>
          <w:sz w:val="24"/>
          <w:szCs w:val="24"/>
        </w:rPr>
      </w:pPr>
      <w:r w:rsidRPr="000523A1">
        <w:rPr>
          <w:rFonts w:ascii="Times New Roman" w:hAnsi="Times New Roman" w:cs="Times New Roman"/>
          <w:b/>
          <w:sz w:val="24"/>
          <w:szCs w:val="24"/>
        </w:rPr>
        <w:t xml:space="preserve">Specifikace provádění podpůrných opatření a úprav vzdělávacího procesu žáků se speciálními vzdělávacími potřebami v oblasti organizace výuky: </w:t>
      </w:r>
    </w:p>
    <w:p w:rsidR="000523A1" w:rsidRPr="000523A1" w:rsidRDefault="000523A1" w:rsidP="00BF45F0">
      <w:pPr>
        <w:pStyle w:val="Odstavecseseznamem"/>
        <w:rPr>
          <w:rFonts w:ascii="Times New Roman" w:hAnsi="Times New Roman" w:cs="Times New Roman"/>
          <w:b/>
          <w:sz w:val="24"/>
          <w:szCs w:val="24"/>
        </w:rPr>
      </w:pPr>
    </w:p>
    <w:p w:rsidR="00CB4F77" w:rsidRPr="000523A1" w:rsidRDefault="00BF45F0" w:rsidP="00BF45F0">
      <w:pPr>
        <w:pStyle w:val="Odstavecseseznamem"/>
        <w:rPr>
          <w:rFonts w:ascii="Times New Roman" w:hAnsi="Times New Roman" w:cs="Times New Roman"/>
          <w:b/>
          <w:sz w:val="24"/>
          <w:szCs w:val="24"/>
        </w:rPr>
      </w:pPr>
      <w:r w:rsidRPr="00CB4F77">
        <w:rPr>
          <w:rFonts w:ascii="Times New Roman" w:hAnsi="Times New Roman" w:cs="Times New Roman"/>
          <w:sz w:val="24"/>
          <w:szCs w:val="24"/>
        </w:rPr>
        <w:t xml:space="preserve">Žáci mohou být přeřazení do jiného ročníku s ohledem na své vzdělávací potřeby. v </w:t>
      </w:r>
      <w:r w:rsidRPr="000523A1">
        <w:rPr>
          <w:rFonts w:ascii="Times New Roman" w:hAnsi="Times New Roman" w:cs="Times New Roman"/>
          <w:b/>
          <w:sz w:val="24"/>
          <w:szCs w:val="24"/>
        </w:rPr>
        <w:t xml:space="preserve">oblasti metod výuky: </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Žáci pracují s podpůrnými a kompenzačními pomůckami; vyučující volí takové metody a postupy, které odpovídají úrovni a schopnostem žáka. V případě potřeby a na doporučení specializovaného zařízení může být žákovi poskytnut asistent pedagoga. </w:t>
      </w:r>
    </w:p>
    <w:p w:rsidR="00CB4F77" w:rsidRPr="000523A1" w:rsidRDefault="00BF45F0" w:rsidP="00BF45F0">
      <w:pPr>
        <w:pStyle w:val="Odstavecseseznamem"/>
        <w:rPr>
          <w:rFonts w:ascii="Times New Roman" w:hAnsi="Times New Roman" w:cs="Times New Roman"/>
          <w:b/>
          <w:sz w:val="24"/>
          <w:szCs w:val="24"/>
        </w:rPr>
      </w:pPr>
      <w:r w:rsidRPr="000523A1">
        <w:rPr>
          <w:rFonts w:ascii="Times New Roman" w:hAnsi="Times New Roman" w:cs="Times New Roman"/>
          <w:b/>
          <w:sz w:val="24"/>
          <w:szCs w:val="24"/>
        </w:rPr>
        <w:t>v oblasti úpravy obsahu vzdělávání:</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 Žáci se vzdělávají podle zpracovaného učebního plánu běžných tříd a na základě individuálních vzdělávacích plánů.</w:t>
      </w:r>
    </w:p>
    <w:p w:rsidR="00CB4F77" w:rsidRPr="000523A1" w:rsidRDefault="00BF45F0" w:rsidP="00BF45F0">
      <w:pPr>
        <w:pStyle w:val="Odstavecseseznamem"/>
        <w:rPr>
          <w:rFonts w:ascii="Times New Roman" w:hAnsi="Times New Roman" w:cs="Times New Roman"/>
          <w:b/>
          <w:sz w:val="24"/>
          <w:szCs w:val="24"/>
        </w:rPr>
      </w:pPr>
      <w:r w:rsidRPr="000523A1">
        <w:rPr>
          <w:rFonts w:ascii="Times New Roman" w:hAnsi="Times New Roman" w:cs="Times New Roman"/>
          <w:b/>
          <w:sz w:val="24"/>
          <w:szCs w:val="24"/>
        </w:rPr>
        <w:t xml:space="preserve"> v oblasti hodnocení: </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 xml:space="preserve">Žáci jsou hodnocení na základě dosažení vzdělávacích výsledků definovaných v individuálním vzdělávacím plánu. </w:t>
      </w:r>
    </w:p>
    <w:p w:rsidR="00CB4F77" w:rsidRPr="00CB4F77" w:rsidRDefault="00CB4F77" w:rsidP="00BF45F0">
      <w:pPr>
        <w:pStyle w:val="Odstavecseseznamem"/>
        <w:rPr>
          <w:rFonts w:ascii="Times New Roman" w:hAnsi="Times New Roman" w:cs="Times New Roman"/>
          <w:sz w:val="24"/>
          <w:szCs w:val="24"/>
        </w:rPr>
      </w:pPr>
    </w:p>
    <w:p w:rsidR="00CB4F77" w:rsidRDefault="00BF45F0" w:rsidP="00BF45F0">
      <w:pPr>
        <w:pStyle w:val="Odstavecseseznamem"/>
        <w:rPr>
          <w:rFonts w:ascii="Times New Roman" w:hAnsi="Times New Roman" w:cs="Times New Roman"/>
          <w:b/>
          <w:sz w:val="28"/>
          <w:szCs w:val="28"/>
        </w:rPr>
      </w:pPr>
      <w:r w:rsidRPr="000523A1">
        <w:rPr>
          <w:rFonts w:ascii="Times New Roman" w:hAnsi="Times New Roman" w:cs="Times New Roman"/>
          <w:b/>
          <w:sz w:val="28"/>
          <w:szCs w:val="28"/>
        </w:rPr>
        <w:t xml:space="preserve">3.4 Zabezpečení výuky žáků nadaných a mimořádně nadaných </w:t>
      </w:r>
    </w:p>
    <w:p w:rsidR="000523A1" w:rsidRPr="000523A1" w:rsidRDefault="000523A1" w:rsidP="00BF45F0">
      <w:pPr>
        <w:pStyle w:val="Odstavecseseznamem"/>
        <w:rPr>
          <w:rFonts w:ascii="Times New Roman" w:hAnsi="Times New Roman" w:cs="Times New Roman"/>
          <w:b/>
          <w:sz w:val="28"/>
          <w:szCs w:val="28"/>
        </w:rPr>
      </w:pPr>
    </w:p>
    <w:p w:rsidR="00CB4F77" w:rsidRPr="000523A1" w:rsidRDefault="00BF45F0" w:rsidP="00BF45F0">
      <w:pPr>
        <w:pStyle w:val="Odstavecseseznamem"/>
        <w:rPr>
          <w:rFonts w:ascii="Times New Roman" w:hAnsi="Times New Roman" w:cs="Times New Roman"/>
          <w:b/>
          <w:sz w:val="24"/>
          <w:szCs w:val="24"/>
        </w:rPr>
      </w:pPr>
      <w:r w:rsidRPr="000523A1">
        <w:rPr>
          <w:rFonts w:ascii="Times New Roman" w:hAnsi="Times New Roman" w:cs="Times New Roman"/>
          <w:b/>
          <w:sz w:val="24"/>
          <w:szCs w:val="24"/>
        </w:rPr>
        <w:t xml:space="preserve">Pravidla a průběh tvorby, realizace a vyhodnocení plánu pedagogické podpory: </w:t>
      </w:r>
    </w:p>
    <w:p w:rsidR="000523A1"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Plán pedagogické podpory sestavuje vyučující, který poskytuje podporu, ve spolupráci s třídním učitelem v písemné nebo elektronické podobě. Po době stanovené pedagogickým plánem, nejpozději ve čtvrtletí, dojde k jeho vyhodnocení a stanovení dalších postupů.</w:t>
      </w:r>
      <w:r w:rsidR="00CB4F77" w:rsidRPr="00CB4F77">
        <w:rPr>
          <w:rFonts w:ascii="Times New Roman" w:hAnsi="Times New Roman" w:cs="Times New Roman"/>
          <w:sz w:val="24"/>
          <w:szCs w:val="24"/>
        </w:rPr>
        <w:t xml:space="preserve"> </w:t>
      </w:r>
      <w:r w:rsidRPr="00CB4F77">
        <w:rPr>
          <w:rFonts w:ascii="Times New Roman" w:hAnsi="Times New Roman" w:cs="Times New Roman"/>
          <w:sz w:val="24"/>
          <w:szCs w:val="24"/>
        </w:rPr>
        <w:t xml:space="preserve">Za vyhodnocení odpovídá vyučující poskytující pedagogickou podporu ve spolupráci s třídním učitelem. V případě dosahování výjimečných výsledků výchovný poradce zváží, popř. zorganizuje diagnostiku v pedagogicko-psychologické poradně. Na základě vyšetření je sestaven individuální vzdělávací plán. </w:t>
      </w:r>
    </w:p>
    <w:p w:rsidR="000523A1" w:rsidRDefault="000523A1" w:rsidP="00BF45F0">
      <w:pPr>
        <w:pStyle w:val="Odstavecseseznamem"/>
        <w:rPr>
          <w:rFonts w:ascii="Times New Roman" w:hAnsi="Times New Roman" w:cs="Times New Roman"/>
          <w:sz w:val="24"/>
          <w:szCs w:val="24"/>
        </w:rPr>
      </w:pPr>
    </w:p>
    <w:p w:rsidR="000523A1" w:rsidRDefault="00BF45F0" w:rsidP="00BF45F0">
      <w:pPr>
        <w:pStyle w:val="Odstavecseseznamem"/>
        <w:rPr>
          <w:rFonts w:ascii="Times New Roman" w:hAnsi="Times New Roman" w:cs="Times New Roman"/>
          <w:sz w:val="24"/>
          <w:szCs w:val="24"/>
        </w:rPr>
      </w:pPr>
      <w:r w:rsidRPr="000523A1">
        <w:rPr>
          <w:rFonts w:ascii="Times New Roman" w:hAnsi="Times New Roman" w:cs="Times New Roman"/>
          <w:b/>
          <w:sz w:val="24"/>
          <w:szCs w:val="24"/>
        </w:rPr>
        <w:t>Pravidla a průběh tvorby, realizace a vyhodnocení individuálního vzdělávacího plánu:</w:t>
      </w:r>
      <w:r w:rsidRPr="00CB4F77">
        <w:rPr>
          <w:rFonts w:ascii="Times New Roman" w:hAnsi="Times New Roman" w:cs="Times New Roman"/>
          <w:sz w:val="24"/>
          <w:szCs w:val="24"/>
        </w:rPr>
        <w:t xml:space="preserve"> Individuální vzdělávací plán sestavuje vyučující předmětu, v němž žák </w:t>
      </w:r>
      <w:r w:rsidRPr="00CB4F77">
        <w:rPr>
          <w:rFonts w:ascii="Times New Roman" w:hAnsi="Times New Roman" w:cs="Times New Roman"/>
          <w:sz w:val="24"/>
          <w:szCs w:val="24"/>
        </w:rPr>
        <w:lastRenderedPageBreak/>
        <w:t xml:space="preserve">dosahuje mimořádného nadání ve spolupráci s ostatními vyučujícími a třídním učitelem. Za koordinaci a tvorbu individuálního vzdělávacího plánu zodpovídá třídní učitel. Individuální vzdělávací plán má písemnou formu, vzdělávací plány mají elektronickou formu. Hodnocení individuálního vzdělávacího plánu provede vyučující předmětu, v němž žák vykazuje mimořádné nadání. S průběhem realizace individuálního vzdělávacího plánu a jeho výsledky je seznámen třídní učitel a zákonný zástupce. V případě nutnosti jsou přijata opatření k dalšímu postupu. </w:t>
      </w:r>
    </w:p>
    <w:p w:rsidR="000523A1" w:rsidRDefault="00BF45F0" w:rsidP="00BF45F0">
      <w:pPr>
        <w:pStyle w:val="Odstavecseseznamem"/>
        <w:rPr>
          <w:rFonts w:ascii="Times New Roman" w:hAnsi="Times New Roman" w:cs="Times New Roman"/>
          <w:sz w:val="24"/>
          <w:szCs w:val="24"/>
        </w:rPr>
      </w:pPr>
      <w:r w:rsidRPr="000523A1">
        <w:rPr>
          <w:rFonts w:ascii="Times New Roman" w:hAnsi="Times New Roman" w:cs="Times New Roman"/>
          <w:b/>
          <w:sz w:val="24"/>
          <w:szCs w:val="24"/>
        </w:rPr>
        <w:t>Pravidla pro zapojení dalších subjektů:</w:t>
      </w:r>
      <w:r w:rsidRPr="00CB4F77">
        <w:rPr>
          <w:rFonts w:ascii="Times New Roman" w:hAnsi="Times New Roman" w:cs="Times New Roman"/>
          <w:sz w:val="24"/>
          <w:szCs w:val="24"/>
        </w:rPr>
        <w:t xml:space="preserve"> </w:t>
      </w:r>
    </w:p>
    <w:p w:rsidR="00CB4F77" w:rsidRPr="00CB4F77"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V okolí školy není žádný subjekt, který by mohl takovéto žáky podporovat. Zodpovědné osoby a jejich role: Třídní učitelé Výchovný poradce Školní metodik prevence Činnosti jednotlivých osob jsou specifikovány v oddíle Zabezpečení výuky žáků se speciálními vzdělávacím</w:t>
      </w:r>
      <w:r w:rsidR="00CB4F77" w:rsidRPr="00CB4F77">
        <w:rPr>
          <w:rFonts w:ascii="Times New Roman" w:hAnsi="Times New Roman" w:cs="Times New Roman"/>
          <w:sz w:val="24"/>
          <w:szCs w:val="24"/>
        </w:rPr>
        <w:t xml:space="preserve">i potřebami. </w:t>
      </w:r>
    </w:p>
    <w:p w:rsidR="00CB4F77" w:rsidRPr="00CB4F77" w:rsidRDefault="00CB4F77" w:rsidP="00BF45F0">
      <w:pPr>
        <w:pStyle w:val="Odstavecseseznamem"/>
        <w:rPr>
          <w:rFonts w:ascii="Times New Roman" w:hAnsi="Times New Roman" w:cs="Times New Roman"/>
          <w:sz w:val="24"/>
          <w:szCs w:val="24"/>
        </w:rPr>
      </w:pPr>
    </w:p>
    <w:p w:rsidR="000523A1" w:rsidRDefault="00BF45F0" w:rsidP="00BF45F0">
      <w:pPr>
        <w:pStyle w:val="Odstavecseseznamem"/>
        <w:rPr>
          <w:rFonts w:ascii="Times New Roman" w:hAnsi="Times New Roman" w:cs="Times New Roman"/>
          <w:sz w:val="24"/>
          <w:szCs w:val="24"/>
        </w:rPr>
      </w:pPr>
      <w:r w:rsidRPr="000523A1">
        <w:rPr>
          <w:rFonts w:ascii="Times New Roman" w:hAnsi="Times New Roman" w:cs="Times New Roman"/>
          <w:b/>
          <w:sz w:val="24"/>
          <w:szCs w:val="24"/>
        </w:rPr>
        <w:t xml:space="preserve"> Specifikace provádění podpůrných opatření a úprav vzdělávacího procesu nadaných a mimořádně nadaných žáků:</w:t>
      </w:r>
      <w:r w:rsidRPr="00CB4F77">
        <w:rPr>
          <w:rFonts w:ascii="Times New Roman" w:hAnsi="Times New Roman" w:cs="Times New Roman"/>
          <w:sz w:val="24"/>
          <w:szCs w:val="24"/>
        </w:rPr>
        <w:t xml:space="preserve"> </w:t>
      </w:r>
    </w:p>
    <w:p w:rsidR="000523A1" w:rsidRDefault="00BF45F0" w:rsidP="00BF45F0">
      <w:pPr>
        <w:pStyle w:val="Odstavecseseznamem"/>
        <w:rPr>
          <w:rFonts w:ascii="Times New Roman" w:hAnsi="Times New Roman" w:cs="Times New Roman"/>
          <w:sz w:val="24"/>
          <w:szCs w:val="24"/>
        </w:rPr>
      </w:pPr>
      <w:r w:rsidRPr="00CB4F77">
        <w:rPr>
          <w:rFonts w:ascii="Times New Roman" w:hAnsi="Times New Roman" w:cs="Times New Roman"/>
          <w:sz w:val="24"/>
          <w:szCs w:val="24"/>
        </w:rPr>
        <w:t>předčasný nástup dítěte ke školní docházce</w:t>
      </w:r>
    </w:p>
    <w:p w:rsidR="000523A1" w:rsidRDefault="00BF45F0" w:rsidP="00CD0684">
      <w:pPr>
        <w:pStyle w:val="Odstavecseseznamem"/>
        <w:numPr>
          <w:ilvl w:val="0"/>
          <w:numId w:val="3"/>
        </w:numPr>
        <w:rPr>
          <w:rFonts w:ascii="Times New Roman" w:hAnsi="Times New Roman" w:cs="Times New Roman"/>
          <w:sz w:val="24"/>
          <w:szCs w:val="24"/>
        </w:rPr>
      </w:pPr>
      <w:r w:rsidRPr="00CB4F77">
        <w:rPr>
          <w:rFonts w:ascii="Times New Roman" w:hAnsi="Times New Roman" w:cs="Times New Roman"/>
          <w:sz w:val="24"/>
          <w:szCs w:val="24"/>
        </w:rPr>
        <w:t xml:space="preserve">účast žáka na výuce jednoho nebo více vyučovacích předmětů ve vyšších ročnících školy nebo v jiné škole </w:t>
      </w:r>
    </w:p>
    <w:p w:rsidR="00464CB4" w:rsidRPr="00CD0684" w:rsidRDefault="00BF45F0" w:rsidP="00CD0684">
      <w:pPr>
        <w:pStyle w:val="Odstavecseseznamem"/>
        <w:numPr>
          <w:ilvl w:val="0"/>
          <w:numId w:val="3"/>
        </w:numPr>
        <w:rPr>
          <w:rFonts w:ascii="Times New Roman" w:hAnsi="Times New Roman" w:cs="Times New Roman"/>
          <w:sz w:val="24"/>
          <w:szCs w:val="24"/>
        </w:rPr>
      </w:pPr>
      <w:r w:rsidRPr="00CD0684">
        <w:rPr>
          <w:rFonts w:ascii="Times New Roman" w:hAnsi="Times New Roman" w:cs="Times New Roman"/>
          <w:sz w:val="24"/>
          <w:szCs w:val="24"/>
        </w:rPr>
        <w:t>obohacování vzdělávacího obsahu zadávání specifických úkolů, projektů příprava a účast na soutěžích včetně celostátních a mezinárodních kol</w:t>
      </w:r>
      <w:r w:rsidR="00CB4F77" w:rsidRPr="00CD0684">
        <w:rPr>
          <w:rFonts w:ascii="Times New Roman" w:hAnsi="Times New Roman" w:cs="Times New Roman"/>
          <w:sz w:val="24"/>
          <w:szCs w:val="24"/>
        </w:rPr>
        <w:t>.</w:t>
      </w:r>
    </w:p>
    <w:p w:rsidR="00CD0684" w:rsidRPr="00CD0684" w:rsidRDefault="00CD0684" w:rsidP="00CD0684">
      <w:pPr>
        <w:pStyle w:val="Odstavecseseznamem"/>
        <w:numPr>
          <w:ilvl w:val="0"/>
          <w:numId w:val="3"/>
        </w:numPr>
        <w:rPr>
          <w:rFonts w:ascii="Times New Roman" w:hAnsi="Times New Roman" w:cs="Times New Roman"/>
          <w:sz w:val="24"/>
          <w:szCs w:val="24"/>
        </w:rPr>
      </w:pPr>
      <w:r w:rsidRPr="00CD0684">
        <w:rPr>
          <w:rFonts w:ascii="Times New Roman" w:hAnsi="Times New Roman" w:cs="Times New Roman"/>
          <w:color w:val="474220"/>
          <w:sz w:val="24"/>
          <w:szCs w:val="24"/>
          <w:shd w:val="clear" w:color="auto" w:fill="FFFFFF"/>
        </w:rPr>
        <w:t>obohacování vzdělávacího obsahu;</w:t>
      </w:r>
      <w:r w:rsidRPr="00CD0684">
        <w:rPr>
          <w:rFonts w:ascii="Times New Roman" w:hAnsi="Times New Roman" w:cs="Times New Roman"/>
          <w:color w:val="474220"/>
          <w:sz w:val="24"/>
          <w:szCs w:val="24"/>
        </w:rPr>
        <w:br/>
      </w:r>
      <w:r w:rsidRPr="00CD0684">
        <w:rPr>
          <w:rFonts w:ascii="Times New Roman" w:hAnsi="Times New Roman" w:cs="Times New Roman"/>
          <w:color w:val="474220"/>
          <w:sz w:val="24"/>
          <w:szCs w:val="24"/>
          <w:shd w:val="clear" w:color="auto" w:fill="FFFFFF"/>
        </w:rPr>
        <w:t>zadávání specifických úkolů, projektů;</w:t>
      </w:r>
      <w:r w:rsidRPr="00CD0684">
        <w:rPr>
          <w:rFonts w:ascii="Times New Roman" w:hAnsi="Times New Roman" w:cs="Times New Roman"/>
          <w:color w:val="474220"/>
          <w:sz w:val="24"/>
          <w:szCs w:val="24"/>
        </w:rPr>
        <w:br/>
      </w:r>
      <w:r w:rsidRPr="00CD0684">
        <w:rPr>
          <w:rFonts w:ascii="Times New Roman" w:hAnsi="Times New Roman" w:cs="Times New Roman"/>
          <w:color w:val="474220"/>
          <w:sz w:val="24"/>
          <w:szCs w:val="24"/>
          <w:shd w:val="clear" w:color="auto" w:fill="FFFFFF"/>
        </w:rPr>
        <w:t xml:space="preserve">nabídka volitelných vyučovacích předmětů, nepovinných předmětů a </w:t>
      </w:r>
      <w:bookmarkStart w:id="0" w:name="_GoBack"/>
      <w:bookmarkEnd w:id="0"/>
      <w:r w:rsidRPr="00CD0684">
        <w:rPr>
          <w:rFonts w:ascii="Times New Roman" w:hAnsi="Times New Roman" w:cs="Times New Roman"/>
          <w:color w:val="474220"/>
          <w:sz w:val="24"/>
          <w:szCs w:val="24"/>
          <w:shd w:val="clear" w:color="auto" w:fill="FFFFFF"/>
        </w:rPr>
        <w:t>zájmových aktivit.</w:t>
      </w:r>
    </w:p>
    <w:sectPr w:rsidR="00CD0684" w:rsidRPr="00CD0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038F"/>
    <w:multiLevelType w:val="hybridMultilevel"/>
    <w:tmpl w:val="9196A6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5DF0FB4"/>
    <w:multiLevelType w:val="hybridMultilevel"/>
    <w:tmpl w:val="878A5E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8B219BF"/>
    <w:multiLevelType w:val="hybridMultilevel"/>
    <w:tmpl w:val="B9EE83A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F0"/>
    <w:rsid w:val="000523A1"/>
    <w:rsid w:val="00464CB4"/>
    <w:rsid w:val="00BF45F0"/>
    <w:rsid w:val="00CB4F77"/>
    <w:rsid w:val="00CD0684"/>
    <w:rsid w:val="00F00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3EACE-1F48-44D9-9B4F-77119EE9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F0"/>
    <w:pPr>
      <w:ind w:left="720"/>
      <w:contextualSpacing/>
    </w:pPr>
  </w:style>
  <w:style w:type="paragraph" w:styleId="Normlnweb">
    <w:name w:val="Normal (Web)"/>
    <w:basedOn w:val="Normln"/>
    <w:uiPriority w:val="99"/>
    <w:semiHidden/>
    <w:unhideWhenUsed/>
    <w:rsid w:val="00F002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002C2"/>
    <w:rPr>
      <w:b/>
      <w:bCs/>
    </w:rPr>
  </w:style>
  <w:style w:type="character" w:styleId="Zdraznn">
    <w:name w:val="Emphasis"/>
    <w:basedOn w:val="Standardnpsmoodstavce"/>
    <w:uiPriority w:val="20"/>
    <w:qFormat/>
    <w:rsid w:val="00F00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3714">
      <w:bodyDiv w:val="1"/>
      <w:marLeft w:val="0"/>
      <w:marRight w:val="0"/>
      <w:marTop w:val="0"/>
      <w:marBottom w:val="0"/>
      <w:divBdr>
        <w:top w:val="none" w:sz="0" w:space="0" w:color="auto"/>
        <w:left w:val="none" w:sz="0" w:space="0" w:color="auto"/>
        <w:bottom w:val="none" w:sz="0" w:space="0" w:color="auto"/>
        <w:right w:val="none" w:sz="0" w:space="0" w:color="auto"/>
      </w:divBdr>
    </w:div>
    <w:div w:id="19116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2058</Words>
  <Characters>12143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Čermáková</dc:creator>
  <cp:keywords/>
  <dc:description/>
  <cp:lastModifiedBy>Jitka Čermáková</cp:lastModifiedBy>
  <cp:revision>3</cp:revision>
  <dcterms:created xsi:type="dcterms:W3CDTF">2018-05-08T09:33:00Z</dcterms:created>
  <dcterms:modified xsi:type="dcterms:W3CDTF">2018-05-08T10:20:00Z</dcterms:modified>
</cp:coreProperties>
</file>