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7E3B" w14:textId="77777777" w:rsidR="004F145C" w:rsidRDefault="004F145C" w:rsidP="004F145C">
      <w:pPr>
        <w:pStyle w:val="Default"/>
      </w:pPr>
    </w:p>
    <w:p w14:paraId="1A8063CB" w14:textId="1CCACC3E" w:rsidR="004F145C" w:rsidRDefault="004F145C" w:rsidP="004F145C">
      <w:pPr>
        <w:pStyle w:val="Default"/>
        <w:rPr>
          <w:sz w:val="34"/>
          <w:szCs w:val="34"/>
        </w:rPr>
      </w:pPr>
      <w:r>
        <w:rPr>
          <w:sz w:val="42"/>
          <w:szCs w:val="42"/>
        </w:rPr>
        <w:t>I</w:t>
      </w:r>
      <w:r>
        <w:rPr>
          <w:sz w:val="34"/>
          <w:szCs w:val="34"/>
        </w:rPr>
        <w:t xml:space="preserve">NFORMACE PRO ŠKOLY K ZAČÁTKU ŠKOLNÍHO ROKU </w:t>
      </w:r>
    </w:p>
    <w:p w14:paraId="4A812BBA" w14:textId="2B0A2F0E" w:rsidR="004F145C" w:rsidRPr="004F145C" w:rsidRDefault="004F145C" w:rsidP="004F145C">
      <w:pPr>
        <w:pStyle w:val="Default"/>
        <w:rPr>
          <w:rFonts w:ascii="Times New Roman" w:hAnsi="Times New Roman" w:cs="Times New Roman"/>
        </w:rPr>
      </w:pPr>
      <w:r w:rsidRPr="004F145C">
        <w:rPr>
          <w:rFonts w:ascii="Times New Roman" w:hAnsi="Times New Roman" w:cs="Times New Roman"/>
          <w:b/>
          <w:bCs/>
        </w:rPr>
        <w:t xml:space="preserve">Preventivní screeningové testování: </w:t>
      </w:r>
    </w:p>
    <w:p w14:paraId="58775543" w14:textId="77777777" w:rsidR="004F145C" w:rsidRPr="004F145C" w:rsidRDefault="004F145C" w:rsidP="004F145C">
      <w:pPr>
        <w:pStyle w:val="Default"/>
        <w:rPr>
          <w:rFonts w:ascii="Times New Roman" w:hAnsi="Times New Roman" w:cs="Times New Roman"/>
        </w:rPr>
      </w:pPr>
      <w:r w:rsidRPr="004F145C">
        <w:rPr>
          <w:rFonts w:ascii="Times New Roman" w:hAnsi="Times New Roman" w:cs="Times New Roman"/>
        </w:rPr>
        <w:t xml:space="preserve">Ve školách proběhne preventivní screeningové testování dětí a žáků s frekvencí 3krát po sobě, první test se provede první nebo druhý den školního vyučování (možnost ředitele školy rozhodnout o začátku testování druhý den školního vyučování se týká pouze přípravných tříd, přípravných stupňů, prvních tříd a tříd s žáky 1. tříd a žáky vyšších ročníků), a dále se testuje v termínech 6. září a 9. září 2021. V případě, že se škola rozhodla testovat PCR metodou, testuje se s frekvencí jedenkrát v týdnu první vyučovací den v týdnu. Pravidla pro preventivní testování jsou účinná do 10. září (s výjimkou pravidel plynoucích v případě pozitivního testu, které jsou účinné do konce doby platnosti pravidel pro pozitivní testy, více v mimořádném opatření k preventivnímu testování). </w:t>
      </w:r>
    </w:p>
    <w:p w14:paraId="750ECB3F" w14:textId="77777777" w:rsidR="004F145C" w:rsidRPr="004F145C" w:rsidRDefault="004F145C" w:rsidP="004F145C">
      <w:pPr>
        <w:pStyle w:val="Default"/>
        <w:rPr>
          <w:rFonts w:ascii="Times New Roman" w:hAnsi="Times New Roman" w:cs="Times New Roman"/>
        </w:rPr>
      </w:pPr>
      <w:r w:rsidRPr="004F145C">
        <w:rPr>
          <w:rFonts w:ascii="Times New Roman" w:hAnsi="Times New Roman" w:cs="Times New Roman"/>
        </w:rPr>
        <w:t xml:space="preserve">Preventivního testování nejsou povinni se podrobit děti a žáci, kteří mají řádně dokončené očkování nebo neuběhlo 180 dnů od prodělané nemoci COVID-19. </w:t>
      </w:r>
    </w:p>
    <w:p w14:paraId="53981CE8" w14:textId="77777777" w:rsidR="0064015B" w:rsidRPr="004F145C" w:rsidRDefault="004F145C" w:rsidP="004F145C">
      <w:pPr>
        <w:rPr>
          <w:rFonts w:ascii="Times New Roman" w:hAnsi="Times New Roman" w:cs="Times New Roman"/>
          <w:sz w:val="24"/>
          <w:szCs w:val="24"/>
        </w:rPr>
      </w:pPr>
      <w:r w:rsidRPr="004F145C">
        <w:rPr>
          <w:rFonts w:ascii="Times New Roman" w:hAnsi="Times New Roman" w:cs="Times New Roman"/>
          <w:sz w:val="24"/>
          <w:szCs w:val="24"/>
        </w:rPr>
        <w:t>Testování ve škole lze také nahradit platným negativním testem z odběrového místa. Více informací je v přiložené metodice.</w:t>
      </w:r>
    </w:p>
    <w:p w14:paraId="0D99D537" w14:textId="77777777" w:rsidR="004F145C" w:rsidRPr="004F145C" w:rsidRDefault="004F145C" w:rsidP="004F145C">
      <w:pPr>
        <w:pStyle w:val="Default"/>
        <w:rPr>
          <w:rFonts w:ascii="Times New Roman" w:hAnsi="Times New Roman" w:cs="Times New Roman"/>
        </w:rPr>
      </w:pPr>
      <w:r w:rsidRPr="004F145C">
        <w:rPr>
          <w:rFonts w:ascii="Times New Roman" w:hAnsi="Times New Roman" w:cs="Times New Roman"/>
          <w:b/>
          <w:bCs/>
        </w:rPr>
        <w:t xml:space="preserve">Pravidla pro nošení ochrany dýchacích cest od 1. září 2021: </w:t>
      </w:r>
    </w:p>
    <w:p w14:paraId="5A95EF62" w14:textId="77777777" w:rsidR="007B69F5" w:rsidRDefault="004F145C" w:rsidP="004F145C">
      <w:pPr>
        <w:pStyle w:val="Default"/>
        <w:rPr>
          <w:rFonts w:ascii="Times New Roman" w:hAnsi="Times New Roman" w:cs="Times New Roman"/>
        </w:rPr>
      </w:pPr>
      <w:r w:rsidRPr="004F145C">
        <w:rPr>
          <w:rFonts w:ascii="Times New Roman" w:hAnsi="Times New Roman" w:cs="Times New Roman"/>
        </w:rPr>
        <w:t xml:space="preserve">Každá osoba (děti, žáci, studenti, zaměstnanci, třetí osoby) je povinna si při vstupu do budovy školy a ve společných prostorech zakrýt dýchací cesty, a to takovým ochranným prostředkem dýchacích cest, který je uveden v aktuálně platném mimořádném opatření </w:t>
      </w:r>
      <w:proofErr w:type="spellStart"/>
      <w:r w:rsidRPr="004F145C">
        <w:rPr>
          <w:rFonts w:ascii="Times New Roman" w:hAnsi="Times New Roman" w:cs="Times New Roman"/>
        </w:rPr>
        <w:t>MZd</w:t>
      </w:r>
      <w:proofErr w:type="spellEnd"/>
      <w:r w:rsidRPr="004F145C">
        <w:rPr>
          <w:rFonts w:ascii="Times New Roman" w:hAnsi="Times New Roman" w:cs="Times New Roman"/>
        </w:rPr>
        <w:t xml:space="preserve">. </w:t>
      </w:r>
    </w:p>
    <w:p w14:paraId="619545CB" w14:textId="1E73C694" w:rsidR="004F145C" w:rsidRPr="004F145C" w:rsidRDefault="004F145C" w:rsidP="004F145C">
      <w:pPr>
        <w:pStyle w:val="Default"/>
        <w:rPr>
          <w:rFonts w:ascii="Times New Roman" w:hAnsi="Times New Roman" w:cs="Times New Roman"/>
        </w:rPr>
      </w:pPr>
      <w:r w:rsidRPr="004F145C">
        <w:rPr>
          <w:rFonts w:ascii="Times New Roman" w:hAnsi="Times New Roman" w:cs="Times New Roman"/>
        </w:rPr>
        <w:t xml:space="preserve">Z povinnosti nosit ochranu dýchacích cest jsou plošně vyjmuty: </w:t>
      </w:r>
    </w:p>
    <w:p w14:paraId="36A35A08" w14:textId="77777777" w:rsidR="004F145C" w:rsidRPr="004F145C" w:rsidRDefault="004F145C" w:rsidP="007B69F5">
      <w:pPr>
        <w:pStyle w:val="Default"/>
        <w:spacing w:after="63"/>
        <w:rPr>
          <w:rFonts w:ascii="Times New Roman" w:hAnsi="Times New Roman" w:cs="Times New Roman"/>
        </w:rPr>
      </w:pPr>
      <w:r w:rsidRPr="004F145C">
        <w:rPr>
          <w:rFonts w:ascii="Times New Roman" w:hAnsi="Times New Roman" w:cs="Times New Roman"/>
        </w:rPr>
        <w:t xml:space="preserve">• osoby s poruchou intelektu, s poruchou autistického spektra, a kognitivní poruchou nebo se závažnou alterací duševního stavu, jejichž mentální schopnosti či aktuální duševní stav neumožňují dodržování tohoto zákazu, </w:t>
      </w:r>
    </w:p>
    <w:p w14:paraId="33C1C437" w14:textId="77777777" w:rsidR="004F145C" w:rsidRPr="004F145C" w:rsidRDefault="004F145C" w:rsidP="007B69F5">
      <w:pPr>
        <w:pStyle w:val="Default"/>
        <w:rPr>
          <w:rFonts w:ascii="Times New Roman" w:hAnsi="Times New Roman" w:cs="Times New Roman"/>
        </w:rPr>
      </w:pPr>
      <w:r w:rsidRPr="004F145C">
        <w:rPr>
          <w:rFonts w:ascii="Times New Roman" w:hAnsi="Times New Roman" w:cs="Times New Roman"/>
        </w:rPr>
        <w:t xml:space="preserve">• osoby, které nemohou mít ze závažných zdravotních důvodů nasazen ochranný prostředek dýchacích cest, a jsou schopny tuto skutečnost prokázat lékařským potvrzením; tyto osoby jsou však povinny mít nasazen jiný ochranný prostředek dýchacích cest podle tohoto opatření, který je v lékařském potvrzení specifikován, vyjma případů, kdy je v lékařském potvrzení výslovně uvedeno, že dotyčná osoba nemůže mít nasazen jakýkoli ochranný prostředek dýchacích cest. </w:t>
      </w:r>
    </w:p>
    <w:p w14:paraId="2B914D9F" w14:textId="77777777" w:rsidR="004F145C" w:rsidRPr="004F145C" w:rsidRDefault="004F145C" w:rsidP="004F145C">
      <w:pPr>
        <w:pStyle w:val="Default"/>
        <w:rPr>
          <w:rFonts w:ascii="Times New Roman" w:hAnsi="Times New Roman" w:cs="Times New Roman"/>
        </w:rPr>
      </w:pPr>
    </w:p>
    <w:p w14:paraId="005B85DC" w14:textId="77777777" w:rsidR="004F145C" w:rsidRPr="004F145C" w:rsidRDefault="004F145C" w:rsidP="004F145C">
      <w:pPr>
        <w:pStyle w:val="Default"/>
        <w:rPr>
          <w:rFonts w:ascii="Times New Roman" w:hAnsi="Times New Roman" w:cs="Times New Roman"/>
        </w:rPr>
      </w:pPr>
      <w:r w:rsidRPr="004F145C">
        <w:rPr>
          <w:rFonts w:ascii="Times New Roman" w:hAnsi="Times New Roman" w:cs="Times New Roman"/>
        </w:rPr>
        <w:t xml:space="preserve">Další výjimky z povinnosti nosit ochranu dýchacích cest jsou stanoveny aktuálně platným mimořádným opatřením (typicky např. pokud jsou děti a žáci usazeni, při konzumaci potravin a nápojů, osoby v době cvičení) </w:t>
      </w:r>
    </w:p>
    <w:p w14:paraId="522B0C22" w14:textId="77777777" w:rsidR="004F145C" w:rsidRPr="004F145C" w:rsidRDefault="004F145C" w:rsidP="004F145C">
      <w:pPr>
        <w:rPr>
          <w:rFonts w:ascii="Times New Roman" w:hAnsi="Times New Roman" w:cs="Times New Roman"/>
          <w:sz w:val="24"/>
          <w:szCs w:val="24"/>
        </w:rPr>
      </w:pPr>
      <w:r w:rsidRPr="004F145C">
        <w:rPr>
          <w:rFonts w:ascii="Times New Roman" w:hAnsi="Times New Roman" w:cs="Times New Roman"/>
          <w:sz w:val="24"/>
          <w:szCs w:val="24"/>
        </w:rPr>
        <w:t xml:space="preserve">Pokud dítě nebo žák neabsolvuje preventivní screeningové testování a nevztahuje se na něj příslušná výjimka z testování (prodělaná nemoc nebo očkování), bude mít povinnost nosit ochranu dýchacích cest </w:t>
      </w:r>
      <w:r w:rsidRPr="004F145C">
        <w:rPr>
          <w:rFonts w:ascii="Times New Roman" w:hAnsi="Times New Roman" w:cs="Times New Roman"/>
          <w:b/>
          <w:bCs/>
          <w:sz w:val="24"/>
          <w:szCs w:val="24"/>
        </w:rPr>
        <w:t xml:space="preserve">po celou dobu pobytu ve škole a školském zařízení, </w:t>
      </w:r>
      <w:r w:rsidRPr="004F145C">
        <w:rPr>
          <w:rFonts w:ascii="Times New Roman" w:hAnsi="Times New Roman" w:cs="Times New Roman"/>
          <w:sz w:val="24"/>
          <w:szCs w:val="24"/>
        </w:rPr>
        <w:t>tzn. ve třídě při výuce a ve společných prostorách školy (toto neplatí, pokud děti nebo žáci spadají pod výjimky). Více o pravidlech a podmínkách preventivního testování je k dispozici v přiloženém manuálu.</w:t>
      </w:r>
    </w:p>
    <w:sectPr w:rsidR="004F145C" w:rsidRPr="004F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98EB"/>
    <w:multiLevelType w:val="hybridMultilevel"/>
    <w:tmpl w:val="270E53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5C"/>
    <w:rsid w:val="004F145C"/>
    <w:rsid w:val="0064015B"/>
    <w:rsid w:val="007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BD5E"/>
  <w15:chartTrackingRefBased/>
  <w15:docId w15:val="{C3955520-6D32-40BA-AAB9-044EF04F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14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1" ma:contentTypeDescription="Create a new document." ma:contentTypeScope="" ma:versionID="10ea9cd8282d75a823df5fcbb63dcdd8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f1708724431d1ae6cab90f3c52eb842f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EABB4-BF1A-49AB-83D5-F102B908D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2636A3-BF90-4F87-BE53-725FA8500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89612-3300-49CC-BC1E-6147D60C8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Martinková</dc:creator>
  <cp:keywords/>
  <dc:description/>
  <cp:lastModifiedBy>Rostislav Szajko</cp:lastModifiedBy>
  <cp:revision>2</cp:revision>
  <dcterms:created xsi:type="dcterms:W3CDTF">2021-08-18T09:25:00Z</dcterms:created>
  <dcterms:modified xsi:type="dcterms:W3CDTF">2021-08-18T09:25:00Z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