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EA05" w14:textId="77777777" w:rsidR="0035262D" w:rsidRDefault="0035262D" w:rsidP="0035262D">
      <w:pPr>
        <w:spacing w:after="100" w:afterAutospacing="1" w:line="240" w:lineRule="auto"/>
        <w:jc w:val="center"/>
        <w:outlineLvl w:val="0"/>
        <w:rPr>
          <w:rFonts w:ascii="CatalinaClementeBold" w:eastAsia="Times New Roman" w:hAnsi="CatalinaClementeBold" w:cs="Times New Roman"/>
          <w:b/>
          <w:bCs/>
          <w:color w:val="394C52"/>
          <w:kern w:val="36"/>
          <w:sz w:val="48"/>
          <w:szCs w:val="48"/>
          <w:lang w:eastAsia="cs-CZ"/>
        </w:rPr>
      </w:pPr>
      <w:r w:rsidRPr="0035262D">
        <w:rPr>
          <w:rFonts w:ascii="CatalinaClementeBold" w:eastAsia="Times New Roman" w:hAnsi="CatalinaClementeBold" w:cs="Times New Roman"/>
          <w:b/>
          <w:bCs/>
          <w:color w:val="394C52"/>
          <w:kern w:val="36"/>
          <w:sz w:val="48"/>
          <w:szCs w:val="48"/>
          <w:lang w:eastAsia="cs-CZ"/>
        </w:rPr>
        <w:t xml:space="preserve">Prohlášení zákonného zástupce o pobytu </w:t>
      </w:r>
    </w:p>
    <w:p w14:paraId="4D0D8F24" w14:textId="77777777" w:rsidR="0035262D" w:rsidRDefault="0035262D" w:rsidP="0035262D">
      <w:pPr>
        <w:spacing w:after="100" w:afterAutospacing="1" w:line="240" w:lineRule="auto"/>
        <w:jc w:val="center"/>
        <w:outlineLvl w:val="0"/>
        <w:rPr>
          <w:rFonts w:ascii="CatalinaClementeBold" w:eastAsia="Times New Roman" w:hAnsi="CatalinaClementeBold" w:cs="Times New Roman"/>
          <w:b/>
          <w:bCs/>
          <w:color w:val="394C52"/>
          <w:kern w:val="36"/>
          <w:sz w:val="48"/>
          <w:szCs w:val="48"/>
          <w:lang w:eastAsia="cs-CZ"/>
        </w:rPr>
      </w:pPr>
      <w:r w:rsidRPr="0035262D">
        <w:rPr>
          <w:rFonts w:ascii="CatalinaClementeBold" w:eastAsia="Times New Roman" w:hAnsi="CatalinaClementeBold" w:cs="Times New Roman"/>
          <w:b/>
          <w:bCs/>
          <w:color w:val="394C52"/>
          <w:kern w:val="36"/>
          <w:sz w:val="48"/>
          <w:szCs w:val="48"/>
          <w:lang w:eastAsia="cs-CZ"/>
        </w:rPr>
        <w:t>dítěte v</w:t>
      </w:r>
      <w:r>
        <w:rPr>
          <w:rFonts w:ascii="CatalinaClementeBold" w:eastAsia="Times New Roman" w:hAnsi="CatalinaClementeBold" w:cs="Times New Roman"/>
          <w:b/>
          <w:bCs/>
          <w:color w:val="394C52"/>
          <w:kern w:val="36"/>
          <w:sz w:val="48"/>
          <w:szCs w:val="48"/>
          <w:lang w:eastAsia="cs-CZ"/>
        </w:rPr>
        <w:t> </w:t>
      </w:r>
      <w:r w:rsidRPr="0035262D">
        <w:rPr>
          <w:rFonts w:ascii="CatalinaClementeBold" w:eastAsia="Times New Roman" w:hAnsi="CatalinaClementeBold" w:cs="Times New Roman"/>
          <w:b/>
          <w:bCs/>
          <w:color w:val="394C52"/>
          <w:kern w:val="36"/>
          <w:sz w:val="48"/>
          <w:szCs w:val="48"/>
          <w:lang w:eastAsia="cs-CZ"/>
        </w:rPr>
        <w:t>zahraničí</w:t>
      </w:r>
    </w:p>
    <w:p w14:paraId="1C39434E" w14:textId="77777777" w:rsidR="0035262D" w:rsidRPr="0035262D" w:rsidRDefault="0035262D" w:rsidP="0035262D">
      <w:pPr>
        <w:spacing w:after="100" w:afterAutospacing="1" w:line="240" w:lineRule="auto"/>
        <w:jc w:val="center"/>
        <w:outlineLvl w:val="0"/>
        <w:rPr>
          <w:rFonts w:ascii="CatalinaClementeBold" w:eastAsia="Times New Roman" w:hAnsi="CatalinaClementeBold" w:cs="Times New Roman"/>
          <w:b/>
          <w:bCs/>
          <w:color w:val="394C52"/>
          <w:kern w:val="36"/>
          <w:sz w:val="48"/>
          <w:szCs w:val="48"/>
          <w:lang w:eastAsia="cs-CZ"/>
        </w:rPr>
      </w:pPr>
      <w:bookmarkStart w:id="0" w:name="_GoBack"/>
      <w:bookmarkEnd w:id="0"/>
    </w:p>
    <w:p w14:paraId="5BD7B80A" w14:textId="77777777" w:rsidR="00C80E0E" w:rsidRDefault="0035262D" w:rsidP="0035262D">
      <w:pPr>
        <w:jc w:val="center"/>
      </w:pPr>
      <w:r>
        <w:rPr>
          <w:noProof/>
        </w:rPr>
        <w:drawing>
          <wp:inline distT="0" distB="0" distL="0" distR="0" wp14:anchorId="5404B250" wp14:editId="53398ACB">
            <wp:extent cx="5279063" cy="2964180"/>
            <wp:effectExtent l="0" t="0" r="0" b="7620"/>
            <wp:docPr id="3" name="obrázek 3" descr="C:\Users\admin\AppData\Local\Microsoft\Windows\INetCache\Content.MSO\BEC7D4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BEC7D4F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415" cy="297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3404" w14:textId="77777777" w:rsidR="0035262D" w:rsidRPr="0035262D" w:rsidRDefault="0035262D" w:rsidP="0035262D">
      <w:pPr>
        <w:jc w:val="center"/>
      </w:pPr>
    </w:p>
    <w:p w14:paraId="38247C3C" w14:textId="77777777" w:rsidR="0035262D" w:rsidRPr="0035262D" w:rsidRDefault="0035262D" w:rsidP="0035262D">
      <w:pPr>
        <w:spacing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35262D">
        <w:rPr>
          <w:rFonts w:ascii="Times New Roman" w:eastAsia="Times New Roman" w:hAnsi="Times New Roman" w:cs="Times New Roman"/>
          <w:lang w:eastAsia="cs-CZ"/>
        </w:rPr>
        <w:t>Vážení zákonní zástupci,</w:t>
      </w:r>
    </w:p>
    <w:p w14:paraId="6ABECA28" w14:textId="77777777" w:rsidR="0035262D" w:rsidRPr="0035262D" w:rsidRDefault="0035262D" w:rsidP="0035262D">
      <w:pPr>
        <w:spacing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35262D">
        <w:rPr>
          <w:rFonts w:ascii="Times New Roman" w:eastAsia="Times New Roman" w:hAnsi="Times New Roman" w:cs="Times New Roman"/>
          <w:lang w:eastAsia="cs-CZ"/>
        </w:rPr>
        <w:t xml:space="preserve">pokud Vaše dítě pobývá </w:t>
      </w:r>
      <w:r w:rsidRPr="0035262D">
        <w:rPr>
          <w:rFonts w:ascii="Times New Roman" w:eastAsia="Times New Roman" w:hAnsi="Times New Roman" w:cs="Times New Roman"/>
          <w:color w:val="FF0000"/>
          <w:lang w:eastAsia="cs-CZ"/>
        </w:rPr>
        <w:t>14 dní před nástupem do školy v zahraničí</w:t>
      </w:r>
      <w:r w:rsidRPr="0035262D">
        <w:rPr>
          <w:rFonts w:ascii="Times New Roman" w:eastAsia="Times New Roman" w:hAnsi="Times New Roman" w:cs="Times New Roman"/>
          <w:lang w:eastAsia="cs-CZ"/>
        </w:rPr>
        <w:t xml:space="preserve">, je potřeba po jeho návratu splnit ochranná opatření Ministerstva zdravotnictví. Jejich součástí je také vyplnění </w:t>
      </w:r>
      <w:r w:rsidRPr="0035262D">
        <w:rPr>
          <w:rFonts w:ascii="Times New Roman" w:eastAsia="Times New Roman" w:hAnsi="Times New Roman" w:cs="Times New Roman"/>
          <w:color w:val="FF0000"/>
          <w:lang w:eastAsia="cs-CZ"/>
        </w:rPr>
        <w:t>prohlášení</w:t>
      </w:r>
      <w:r w:rsidRPr="0035262D">
        <w:rPr>
          <w:rFonts w:ascii="Times New Roman" w:eastAsia="Times New Roman" w:hAnsi="Times New Roman" w:cs="Times New Roman"/>
          <w:lang w:eastAsia="cs-CZ"/>
        </w:rPr>
        <w:t>, které odevzdá Vaše dítě první den nástupu do školy. Formulář naleznete v příloze.  Můžete si jej také vyzvednout v kanceláři školy.</w:t>
      </w:r>
    </w:p>
    <w:p w14:paraId="345E61DC" w14:textId="77777777" w:rsidR="0035262D" w:rsidRPr="0035262D" w:rsidRDefault="0035262D" w:rsidP="0035262D">
      <w:pPr>
        <w:spacing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35262D">
        <w:rPr>
          <w:rFonts w:ascii="Times New Roman" w:eastAsia="Times New Roman" w:hAnsi="Times New Roman" w:cs="Times New Roman"/>
          <w:lang w:eastAsia="cs-CZ"/>
        </w:rPr>
        <w:t>Děkuji za pochopení a spolupráci!</w:t>
      </w:r>
    </w:p>
    <w:p w14:paraId="23DCFC08" w14:textId="77777777" w:rsidR="0035262D" w:rsidRPr="0035262D" w:rsidRDefault="0035262D" w:rsidP="0035262D">
      <w:pPr>
        <w:spacing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35262D">
        <w:rPr>
          <w:rFonts w:ascii="Times New Roman" w:eastAsia="Times New Roman" w:hAnsi="Times New Roman" w:cs="Times New Roman"/>
          <w:lang w:eastAsia="cs-CZ"/>
        </w:rPr>
        <w:t xml:space="preserve">Mgr. Lucie Martinková, </w:t>
      </w:r>
      <w:proofErr w:type="spellStart"/>
      <w:r w:rsidRPr="0035262D">
        <w:rPr>
          <w:rFonts w:ascii="Times New Roman" w:eastAsia="Times New Roman" w:hAnsi="Times New Roman" w:cs="Times New Roman"/>
          <w:lang w:eastAsia="cs-CZ"/>
        </w:rPr>
        <w:t>řed</w:t>
      </w:r>
      <w:proofErr w:type="spellEnd"/>
      <w:r w:rsidRPr="0035262D">
        <w:rPr>
          <w:rFonts w:ascii="Times New Roman" w:eastAsia="Times New Roman" w:hAnsi="Times New Roman" w:cs="Times New Roman"/>
          <w:lang w:eastAsia="cs-CZ"/>
        </w:rPr>
        <w:t>. školy</w:t>
      </w:r>
    </w:p>
    <w:p w14:paraId="6FBD80D7" w14:textId="77777777" w:rsidR="0035262D" w:rsidRDefault="0035262D" w:rsidP="0035262D">
      <w:hyperlink r:id="rId8" w:tgtFrame="_blank" w:history="1">
        <w:r w:rsidRPr="0035262D">
          <w:rPr>
            <w:rFonts w:ascii="Segoe UI" w:eastAsia="Times New Roman" w:hAnsi="Segoe UI" w:cs="Segoe UI"/>
            <w:b/>
            <w:bCs/>
            <w:color w:val="159CE4"/>
            <w:sz w:val="25"/>
            <w:szCs w:val="25"/>
            <w:lang w:eastAsia="cs-CZ"/>
          </w:rPr>
          <w:br/>
        </w:r>
      </w:hyperlink>
    </w:p>
    <w:sectPr w:rsidR="0035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talinaClemente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2D"/>
    <w:rsid w:val="0035262D"/>
    <w:rsid w:val="00C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2121"/>
  <w15:chartTrackingRefBased/>
  <w15:docId w15:val="{4DEDA66C-B6B6-4665-88F6-1332AA2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vaclavskenam.cz/files/posts/10106/files/prohlaseni_zz_o_pobytu_ditete_v_zahranici.doc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1" ma:contentTypeDescription="Create a new document." ma:contentTypeScope="" ma:versionID="10ea9cd8282d75a823df5fcbb63dcdd8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f1708724431d1ae6cab90f3c52eb842f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D7E9A-0C7E-4036-8EB4-BA51E5AEF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08C61-7A60-4203-B900-42DB41B35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F9769-41DE-478B-935A-05909A6AD28D}">
  <ds:schemaRefs>
    <ds:schemaRef ds:uri="http://schemas.microsoft.com/office/2006/documentManagement/types"/>
    <ds:schemaRef ds:uri="http://www.w3.org/XML/1998/namespace"/>
    <ds:schemaRef ds:uri="http://purl.org/dc/terms/"/>
    <ds:schemaRef ds:uri="69a46217-aa9c-487c-b388-797f320ae0a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Lucie Martinková Mgr.</cp:lastModifiedBy>
  <cp:revision>1</cp:revision>
  <dcterms:created xsi:type="dcterms:W3CDTF">2021-08-22T14:37:00Z</dcterms:created>
  <dcterms:modified xsi:type="dcterms:W3CDTF">2021-08-22T14:43:00Z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