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B970A" w14:textId="4F689B7D" w:rsidR="00FD1CD0" w:rsidRDefault="00FD1CD0" w:rsidP="00FD1CD0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A7C188F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PLÁN PRÁCE VÝCHOVNÉHO PORADCE PRO ŠK. ROK 202</w:t>
      </w:r>
      <w:r w:rsidR="000E5B5E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5</w:t>
      </w:r>
      <w:r w:rsidRPr="0A7C188F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/202</w:t>
      </w:r>
      <w:r w:rsidR="000E5B5E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6</w:t>
      </w:r>
    </w:p>
    <w:p w14:paraId="2E3E1AD9" w14:textId="77777777" w:rsidR="00FD1CD0" w:rsidRDefault="00FD1CD0" w:rsidP="00FD1CD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Výchovný poradce: Mgr. Vendula Čížková</w:t>
      </w:r>
    </w:p>
    <w:p w14:paraId="1F98C3DC" w14:textId="77777777" w:rsidR="00FD1CD0" w:rsidRDefault="00FD1CD0" w:rsidP="00FD1CD0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429E9E45" w14:textId="77777777" w:rsidR="00FD1CD0" w:rsidRDefault="00FD1CD0" w:rsidP="00FD1CD0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A7C188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V průběhu celého školního roku:</w:t>
      </w:r>
    </w:p>
    <w:p w14:paraId="5A2AA49E" w14:textId="77777777" w:rsid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Pomoc žákům s výukovými nebo výchovnými problémy</w:t>
      </w:r>
    </w:p>
    <w:p w14:paraId="34828BF7" w14:textId="6095A6A3" w:rsid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Zajišťování podkladů pro vyšetření žáků v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PPP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</w:p>
    <w:p w14:paraId="6C96CF16" w14:textId="437EC5BC" w:rsidR="00FD1CD0" w:rsidRDefault="00FD1CD0" w:rsidP="00FD1CD0">
      <w:pPr>
        <w:pStyle w:val="Odstavecseseznamem"/>
        <w:numPr>
          <w:ilvl w:val="1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1) Diagnostika schopností a dovedností v oblasti čtení, psaní, matematiky</w:t>
      </w: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u žáků s rizikem SPU.</w:t>
      </w:r>
    </w:p>
    <w:p w14:paraId="30FA1C4A" w14:textId="717491BD" w:rsidR="00FD1CD0" w:rsidRDefault="00FD1CD0" w:rsidP="00FD1CD0">
      <w:pPr>
        <w:pStyle w:val="Odstavecseseznamem"/>
        <w:numPr>
          <w:ilvl w:val="1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2) </w:t>
      </w: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Spolupráce s třídními učiteli při vyplňování žádosti o kontrolní vyšetření žáků se specifickými vzdělávacími potřebami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061C0306" w14:textId="77777777" w:rsid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Spolupráce s PPP – sledování žáků se specifickými vzdělávacími potřebami</w:t>
      </w:r>
    </w:p>
    <w:p w14:paraId="7BACC33C" w14:textId="77777777" w:rsid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Hlídání termínů kontrolních vyšetření žáků v PPP</w:t>
      </w:r>
    </w:p>
    <w:p w14:paraId="2DCACEA2" w14:textId="77777777" w:rsid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Závěry z vyšetření PPP předat vyučujícím</w:t>
      </w:r>
    </w:p>
    <w:p w14:paraId="5865DDD0" w14:textId="77777777" w:rsid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Vedení dokumentace žáků se speciálními vzdělávacími potřebami</w:t>
      </w:r>
    </w:p>
    <w:p w14:paraId="56FB60E8" w14:textId="77777777" w:rsid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Spolupráce se zákonnými zástupci žáků při řešení výchovných a výukových problémů</w:t>
      </w:r>
    </w:p>
    <w:p w14:paraId="04C19726" w14:textId="77777777" w:rsid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Sledování účinnosti výchovných opatření</w:t>
      </w:r>
    </w:p>
    <w:p w14:paraId="11D051BE" w14:textId="77777777" w:rsid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Včasné informování žáků o možnostech návštěv víceletých gymnázií v rámci „Dnů otevřených dveří“ v doprovodu zákonných zástupců</w:t>
      </w:r>
    </w:p>
    <w:p w14:paraId="7FDC9DB1" w14:textId="77777777" w:rsidR="00FD1CD0" w:rsidRDefault="00FD1CD0" w:rsidP="00FD1CD0">
      <w:pPr>
        <w:rPr>
          <w:rFonts w:ascii="Calibri" w:eastAsia="Calibri" w:hAnsi="Calibri" w:cs="Calibri"/>
          <w:color w:val="000000" w:themeColor="text1"/>
        </w:rPr>
      </w:pPr>
    </w:p>
    <w:p w14:paraId="4D9A8DEE" w14:textId="77777777" w:rsidR="00FD1CD0" w:rsidRDefault="00FD1CD0" w:rsidP="00FD1CD0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A7C188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Září</w:t>
      </w:r>
    </w:p>
    <w:p w14:paraId="4303435A" w14:textId="7462C091" w:rsidR="00FD1CD0" w:rsidRDefault="00FD1CD0" w:rsidP="00FD1CD0">
      <w:pPr>
        <w:pStyle w:val="Odstavecseseznamem"/>
        <w:numPr>
          <w:ilvl w:val="0"/>
          <w:numId w:val="3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Sestavení plánu práce výchovného poradce</w:t>
      </w:r>
    </w:p>
    <w:p w14:paraId="0B827137" w14:textId="3AE1F3C6" w:rsidR="00FD1CD0" w:rsidRPr="00FD1CD0" w:rsidRDefault="00FD1CD0" w:rsidP="00FD1CD0">
      <w:pPr>
        <w:pStyle w:val="Odstavecseseznamem"/>
        <w:numPr>
          <w:ilvl w:val="0"/>
          <w:numId w:val="3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Diagnostika schopností a dovedností v oblasti čtení, psaní, matematiky</w:t>
      </w: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u žáků s rizikem SPU</w:t>
      </w:r>
    </w:p>
    <w:p w14:paraId="6A9F8632" w14:textId="4BEF235D" w:rsidR="00FD1CD0" w:rsidRDefault="00FD1CD0" w:rsidP="00FD1CD0">
      <w:pPr>
        <w:pStyle w:val="Odstavecseseznamem"/>
        <w:numPr>
          <w:ilvl w:val="0"/>
          <w:numId w:val="3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Seznámit třídní učitele s požadavky PPP na zpracování IVP a poskytnout jim pomoc při zhotovování IVP, popř. PLPP. Termín odevzdání je do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15</w:t>
      </w: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. 9. 202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4</w:t>
      </w:r>
    </w:p>
    <w:p w14:paraId="04EC10A6" w14:textId="130753EA" w:rsidR="00FD1CD0" w:rsidRDefault="00FD1CD0" w:rsidP="00FD1CD0">
      <w:pPr>
        <w:pStyle w:val="Odstavecseseznamem"/>
        <w:numPr>
          <w:ilvl w:val="0"/>
          <w:numId w:val="3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Stanovení konzultačních hodin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</w:t>
      </w:r>
      <w:r w:rsidR="000E5B5E">
        <w:rPr>
          <w:rFonts w:ascii="Calibri" w:eastAsia="Calibri" w:hAnsi="Calibri" w:cs="Calibri"/>
          <w:color w:val="000000" w:themeColor="text1"/>
          <w:sz w:val="24"/>
          <w:szCs w:val="24"/>
        </w:rPr>
        <w:t>pondělí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11-11:45</w:t>
      </w:r>
    </w:p>
    <w:p w14:paraId="6F4753AB" w14:textId="77777777" w:rsidR="00FD1CD0" w:rsidRDefault="00FD1CD0" w:rsidP="00FD1CD0">
      <w:pPr>
        <w:pStyle w:val="Odstavecseseznamem"/>
        <w:numPr>
          <w:ilvl w:val="0"/>
          <w:numId w:val="3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Vytipování problémových žáků, setkání se zákonnými zástupci, zástupci </w:t>
      </w:r>
      <w:proofErr w:type="spellStart"/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OSPODu</w:t>
      </w:r>
      <w:proofErr w:type="spellEnd"/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, žáky, příprava IVP</w:t>
      </w:r>
    </w:p>
    <w:p w14:paraId="1E61BD23" w14:textId="77777777" w:rsidR="00FD1CD0" w:rsidRDefault="00FD1CD0" w:rsidP="00FD1CD0">
      <w:pPr>
        <w:pStyle w:val="Odstavecseseznamem"/>
        <w:numPr>
          <w:ilvl w:val="0"/>
          <w:numId w:val="3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Vytipování nadaných žáků</w:t>
      </w:r>
    </w:p>
    <w:p w14:paraId="26A19E7D" w14:textId="77777777" w:rsidR="00FD1CD0" w:rsidRDefault="00FD1CD0" w:rsidP="00FD1CD0">
      <w:pPr>
        <w:pStyle w:val="Odstavecseseznamem"/>
        <w:numPr>
          <w:ilvl w:val="0"/>
          <w:numId w:val="3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Vypracování seznamu žáků s přiznanými speciálními vzdělávacími potřebami </w:t>
      </w:r>
    </w:p>
    <w:p w14:paraId="2149F2C9" w14:textId="77777777" w:rsidR="00FD1CD0" w:rsidRDefault="00FD1CD0" w:rsidP="00FD1CD0">
      <w:pPr>
        <w:pStyle w:val="Odstavecseseznamem"/>
        <w:numPr>
          <w:ilvl w:val="0"/>
          <w:numId w:val="3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Informování žáků o možnostech konzultací s výchovným poradcem</w:t>
      </w:r>
    </w:p>
    <w:p w14:paraId="2CF3C68A" w14:textId="77777777" w:rsidR="00FD1CD0" w:rsidRDefault="00FD1CD0" w:rsidP="00FD1CD0">
      <w:p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F14547B" w14:textId="77777777" w:rsidR="00FD1CD0" w:rsidRDefault="00FD1CD0" w:rsidP="00FD1CD0">
      <w:pPr>
        <w:spacing w:line="257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A7C188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Říjen</w:t>
      </w:r>
    </w:p>
    <w:p w14:paraId="69F9BCEF" w14:textId="25BD7163" w:rsid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Poradenství v případě poruch učení, poruch chování</w:t>
      </w:r>
    </w:p>
    <w:p w14:paraId="6FB39E75" w14:textId="78688C2B" w:rsidR="00FD1CD0" w:rsidRP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Depistáže ve třídách</w:t>
      </w:r>
    </w:p>
    <w:p w14:paraId="1F1CA0E2" w14:textId="061DE540" w:rsidR="00FD1CD0" w:rsidRP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Dle potřeby: Diagnostika schopností a dovedností v oblasti čtení, psaní, matematiky</w:t>
      </w: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u žáků s rizikem SPU</w:t>
      </w:r>
    </w:p>
    <w:p w14:paraId="774EA4FE" w14:textId="77777777" w:rsid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CD21D41" w14:textId="77777777" w:rsidR="00FD1CD0" w:rsidRDefault="00FD1CD0" w:rsidP="00FD1CD0">
      <w:p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3B906D4" w14:textId="77777777" w:rsidR="00FD1CD0" w:rsidRDefault="00FD1CD0" w:rsidP="00FD1CD0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proofErr w:type="gramStart"/>
      <w:r w:rsidRPr="0A7C188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Listopad</w:t>
      </w:r>
      <w:proofErr w:type="gramEnd"/>
    </w:p>
    <w:p w14:paraId="3C47C00B" w14:textId="486E4EDB" w:rsidR="00FD1CD0" w:rsidRDefault="00FD1CD0" w:rsidP="00FD1CD0">
      <w:pPr>
        <w:pStyle w:val="Odstavecseseznamem"/>
        <w:numPr>
          <w:ilvl w:val="0"/>
          <w:numId w:val="2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Zpráva výchovného poradce na čtvrtletní pedagogické poradě</w:t>
      </w:r>
    </w:p>
    <w:p w14:paraId="4AD406A4" w14:textId="1B6250AB" w:rsidR="00FD1CD0" w:rsidRPr="00FD1CD0" w:rsidRDefault="00FD1CD0" w:rsidP="00FD1CD0">
      <w:pPr>
        <w:pStyle w:val="Odstavecseseznamem"/>
        <w:numPr>
          <w:ilvl w:val="0"/>
          <w:numId w:val="2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Depistáže ve třídách</w:t>
      </w:r>
    </w:p>
    <w:p w14:paraId="279F3559" w14:textId="7A828EDA" w:rsidR="00FD1CD0" w:rsidRDefault="00FD1CD0" w:rsidP="00FD1CD0">
      <w:pPr>
        <w:pStyle w:val="Odstavecseseznamem"/>
        <w:numPr>
          <w:ilvl w:val="0"/>
          <w:numId w:val="2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Zjištění zájmu žáků o studium na víceletých gymnáziích</w:t>
      </w:r>
    </w:p>
    <w:p w14:paraId="7DAF4644" w14:textId="048EC9E6" w:rsidR="00FD1CD0" w:rsidRPr="00FD1CD0" w:rsidRDefault="00FD1CD0" w:rsidP="00FD1CD0">
      <w:pPr>
        <w:pStyle w:val="Odstavecseseznamem"/>
        <w:numPr>
          <w:ilvl w:val="0"/>
          <w:numId w:val="2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Dle potřeby: Diagnostika schopností a dovedností v oblasti čtení, psaní, matematiky</w:t>
      </w: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u žáků s rizikem SPU</w:t>
      </w:r>
    </w:p>
    <w:p w14:paraId="0426C135" w14:textId="77777777" w:rsidR="00FD1CD0" w:rsidRDefault="00FD1CD0" w:rsidP="00FD1CD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DCECE64" w14:textId="77777777" w:rsidR="00FD1CD0" w:rsidRDefault="00FD1CD0" w:rsidP="00FD1CD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1D0BEBF" w14:textId="77777777" w:rsidR="00FD1CD0" w:rsidRDefault="00FD1CD0" w:rsidP="00FD1CD0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A7C188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Prosinec</w:t>
      </w:r>
    </w:p>
    <w:p w14:paraId="20329F39" w14:textId="77777777" w:rsidR="00FD1CD0" w:rsidRDefault="00FD1CD0" w:rsidP="00FD1CD0">
      <w:pPr>
        <w:pStyle w:val="Odstavecseseznamem"/>
        <w:numPr>
          <w:ilvl w:val="0"/>
          <w:numId w:val="1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Konzultace se zákonnými zástupci žáků</w:t>
      </w:r>
    </w:p>
    <w:p w14:paraId="51130E85" w14:textId="74E440E3" w:rsidR="00FD1CD0" w:rsidRDefault="00FD1CD0" w:rsidP="00FD1CD0">
      <w:pPr>
        <w:pStyle w:val="Odstavecseseznamem"/>
        <w:numPr>
          <w:ilvl w:val="0"/>
          <w:numId w:val="1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Poradenství v případě poruch chování, poruch učení s třídními učiteli a zákonnými zástupci žáků</w:t>
      </w:r>
    </w:p>
    <w:p w14:paraId="7E4F3CA0" w14:textId="77777777" w:rsidR="00FD1CD0" w:rsidRPr="00FD1CD0" w:rsidRDefault="00FD1CD0" w:rsidP="00FD1CD0">
      <w:pPr>
        <w:pStyle w:val="Odstavecseseznamem"/>
        <w:numPr>
          <w:ilvl w:val="0"/>
          <w:numId w:val="1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Dle potřeby: Diagnostika schopností a dovedností v oblasti čtení, psaní, matematiky</w:t>
      </w: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u žáků s rizikem SPU</w:t>
      </w:r>
    </w:p>
    <w:p w14:paraId="739A377A" w14:textId="77777777" w:rsidR="00FD1CD0" w:rsidRDefault="00FD1CD0" w:rsidP="00FD1CD0">
      <w:pPr>
        <w:pStyle w:val="Odstavecseseznamem"/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320E2B9" w14:textId="77777777" w:rsidR="00FD1CD0" w:rsidRDefault="00FD1CD0" w:rsidP="00FD1CD0">
      <w:pPr>
        <w:spacing w:line="257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proofErr w:type="gramStart"/>
      <w:r w:rsidRPr="0A7C188F">
        <w:rPr>
          <w:rFonts w:ascii="Calibri" w:eastAsia="Calibri" w:hAnsi="Calibri" w:cs="Calibri"/>
          <w:color w:val="000000" w:themeColor="text1"/>
          <w:sz w:val="28"/>
          <w:szCs w:val="28"/>
        </w:rPr>
        <w:t>Leden</w:t>
      </w:r>
      <w:proofErr w:type="gramEnd"/>
    </w:p>
    <w:p w14:paraId="7FA6CE50" w14:textId="21AAFB67" w:rsid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Hodnocení plnění IVP – individuální konzultace se zákonnými zástupci žáků a třídními učiteli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¨</w:t>
      </w:r>
    </w:p>
    <w:p w14:paraId="377B6500" w14:textId="4B20E7ED" w:rsidR="00FD1CD0" w:rsidRP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Depistáže ve třídách</w:t>
      </w:r>
    </w:p>
    <w:p w14:paraId="3D45BD9C" w14:textId="75927CDC" w:rsid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Informovat žáky </w:t>
      </w:r>
      <w:r w:rsidR="000E5B5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5. ročníku </w:t>
      </w: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jejich zákonné zástupce o možnosti navštívit v rámci “Dne otevřených dveří” </w:t>
      </w:r>
      <w:r w:rsidR="000E5B5E">
        <w:rPr>
          <w:rFonts w:ascii="Calibri" w:eastAsia="Calibri" w:hAnsi="Calibri" w:cs="Calibri"/>
          <w:color w:val="000000" w:themeColor="text1"/>
          <w:sz w:val="24"/>
          <w:szCs w:val="24"/>
        </w:rPr>
        <w:t>školy v okolí</w:t>
      </w:r>
    </w:p>
    <w:p w14:paraId="40D5C953" w14:textId="77777777" w:rsidR="00FD1CD0" w:rsidRP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Dle potřeby: Diagnostika schopností a dovedností v oblasti čtení, psaní, matematiky</w:t>
      </w: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u žáků s rizikem SPU</w:t>
      </w:r>
    </w:p>
    <w:p w14:paraId="3787EEE7" w14:textId="77777777" w:rsidR="00FD1CD0" w:rsidRDefault="00FD1CD0" w:rsidP="00FD1CD0">
      <w:p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4E4D69A" w14:textId="77777777" w:rsidR="00FD1CD0" w:rsidRDefault="00FD1CD0" w:rsidP="00FD1CD0">
      <w:pPr>
        <w:spacing w:line="257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A7C188F">
        <w:rPr>
          <w:rFonts w:ascii="Calibri" w:eastAsia="Calibri" w:hAnsi="Calibri" w:cs="Calibri"/>
          <w:color w:val="000000" w:themeColor="text1"/>
          <w:sz w:val="28"/>
          <w:szCs w:val="28"/>
        </w:rPr>
        <w:t>Únor</w:t>
      </w:r>
    </w:p>
    <w:p w14:paraId="0A09C51D" w14:textId="77777777" w:rsid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Poradenství v případě poruch učení, poruch chování</w:t>
      </w:r>
    </w:p>
    <w:p w14:paraId="33DBA40E" w14:textId="77777777" w:rsid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Informovat žáky, zákonné zástupce o možnosti podat přihlášku na víceletá gymnázia do 1.3. 2024</w:t>
      </w:r>
    </w:p>
    <w:p w14:paraId="0C31819C" w14:textId="64995116" w:rsid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Pomoc zákonným zástupcům žáků s vyplněním přihlášky na víceleté gymnázium</w:t>
      </w:r>
    </w:p>
    <w:p w14:paraId="76BAAD3D" w14:textId="77777777" w:rsidR="00FD1CD0" w:rsidRP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Dle potřeby: Diagnostika schopností a dovedností v oblasti čtení, psaní, matematiky</w:t>
      </w: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u žáků s rizikem SPU</w:t>
      </w:r>
    </w:p>
    <w:p w14:paraId="68C8B452" w14:textId="77777777" w:rsidR="00FD1CD0" w:rsidRDefault="00FD1CD0" w:rsidP="00FD1CD0">
      <w:pPr>
        <w:pStyle w:val="Odstavecseseznamem"/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245ECF3" w14:textId="77777777" w:rsidR="00FD1CD0" w:rsidRDefault="00FD1CD0" w:rsidP="00FD1CD0">
      <w:p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FA017B8" w14:textId="77777777" w:rsidR="00FD1CD0" w:rsidRDefault="00FD1CD0" w:rsidP="00FD1CD0">
      <w:pPr>
        <w:spacing w:line="257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A7C188F">
        <w:rPr>
          <w:rFonts w:ascii="Calibri" w:eastAsia="Calibri" w:hAnsi="Calibri" w:cs="Calibri"/>
          <w:color w:val="000000" w:themeColor="text1"/>
          <w:sz w:val="28"/>
          <w:szCs w:val="28"/>
        </w:rPr>
        <w:t>Březen</w:t>
      </w:r>
    </w:p>
    <w:p w14:paraId="2BBAC7D6" w14:textId="7294FC3C" w:rsid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Poradenství v případě poruch učení, poruch chování</w:t>
      </w:r>
    </w:p>
    <w:p w14:paraId="2F1FEF9C" w14:textId="77777777" w:rsidR="00FD1CD0" w:rsidRP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Dle potřeby: Diagnostika schopností a dovedností v oblasti čtení, psaní, matematiky</w:t>
      </w: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u žáků s rizikem SPU</w:t>
      </w:r>
    </w:p>
    <w:p w14:paraId="589D8C65" w14:textId="77777777" w:rsid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79115FD" w14:textId="77777777" w:rsidR="00FD1CD0" w:rsidRDefault="00FD1CD0" w:rsidP="00FD1CD0">
      <w:p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4055C0E" w14:textId="77777777" w:rsidR="00FD1CD0" w:rsidRDefault="00FD1CD0" w:rsidP="00FD1CD0">
      <w:pPr>
        <w:spacing w:line="257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proofErr w:type="gramStart"/>
      <w:r w:rsidRPr="0A7C188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Duben</w:t>
      </w:r>
      <w:proofErr w:type="gramEnd"/>
    </w:p>
    <w:p w14:paraId="6CDEAC1D" w14:textId="77777777" w:rsid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Poradenství v případě poruch učení, poruch chování</w:t>
      </w:r>
    </w:p>
    <w:p w14:paraId="1CC92D61" w14:textId="2869AE24" w:rsid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Depistáže ve třídách</w:t>
      </w:r>
    </w:p>
    <w:p w14:paraId="6CA97A6C" w14:textId="1E9A33FD" w:rsid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Zpráva výchovného poradce na čtvrtletní pedagogické radě </w:t>
      </w:r>
    </w:p>
    <w:p w14:paraId="72DF34C8" w14:textId="77777777" w:rsidR="00FD1CD0" w:rsidRP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Dle potřeby: Diagnostika schopností a dovedností v oblasti čtení, psaní, matematiky</w:t>
      </w: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u žáků s rizikem SPU</w:t>
      </w:r>
    </w:p>
    <w:p w14:paraId="3AE15DFB" w14:textId="77777777" w:rsid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CCA6C4F" w14:textId="77777777" w:rsidR="00FD1CD0" w:rsidRDefault="00FD1CD0" w:rsidP="00FD1CD0">
      <w:p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CA9DBE8" w14:textId="77777777" w:rsidR="00FD1CD0" w:rsidRDefault="00FD1CD0" w:rsidP="00FD1CD0">
      <w:pPr>
        <w:spacing w:line="257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proofErr w:type="gramStart"/>
      <w:r w:rsidRPr="0A7C188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Květen</w:t>
      </w:r>
      <w:proofErr w:type="gramEnd"/>
    </w:p>
    <w:p w14:paraId="5B661883" w14:textId="77777777" w:rsid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Poradenství v případě poruch učení, poruch chování</w:t>
      </w:r>
    </w:p>
    <w:p w14:paraId="76C7537F" w14:textId="77777777" w:rsid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Hodnocení plnění IVP – individuální konzultace se zákonnými zástupci a třídními učiteli</w:t>
      </w:r>
    </w:p>
    <w:p w14:paraId="57DB1D48" w14:textId="39485AC5" w:rsid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Vyhodnocení vzdělávání žáků podle IVP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do konce měsíce, předat PPP</w:t>
      </w:r>
      <w:r w:rsidR="00A602D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ke kontrole a podpisu</w:t>
      </w:r>
    </w:p>
    <w:p w14:paraId="0BFF2D99" w14:textId="77777777" w:rsidR="00FD1CD0" w:rsidRDefault="00FD1CD0" w:rsidP="00FD1CD0">
      <w:p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850346" w14:textId="77777777" w:rsidR="00FD1CD0" w:rsidRDefault="00FD1CD0" w:rsidP="00FD1CD0">
      <w:pPr>
        <w:spacing w:line="257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proofErr w:type="gramStart"/>
      <w:r w:rsidRPr="0A7C188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Červen</w:t>
      </w:r>
      <w:proofErr w:type="gramEnd"/>
    </w:p>
    <w:p w14:paraId="24DB7337" w14:textId="3FCB17C9" w:rsidR="00FD1CD0" w:rsidRDefault="00FD1CD0" w:rsidP="00FD1CD0">
      <w:pPr>
        <w:pStyle w:val="Odstavecseseznamem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Zpráva výchovného poradce za školní rok 202</w:t>
      </w:r>
      <w:r w:rsidR="000E5B5E">
        <w:rPr>
          <w:rFonts w:ascii="Calibri" w:eastAsia="Calibri" w:hAnsi="Calibri" w:cs="Calibri"/>
          <w:color w:val="000000" w:themeColor="text1"/>
          <w:sz w:val="24"/>
          <w:szCs w:val="24"/>
        </w:rPr>
        <w:t>5</w:t>
      </w:r>
      <w:bookmarkStart w:id="0" w:name="_GoBack"/>
      <w:bookmarkEnd w:id="0"/>
      <w:r w:rsidRPr="0A7C188F">
        <w:rPr>
          <w:rFonts w:ascii="Calibri" w:eastAsia="Calibri" w:hAnsi="Calibri" w:cs="Calibri"/>
          <w:color w:val="000000" w:themeColor="text1"/>
          <w:sz w:val="24"/>
          <w:szCs w:val="24"/>
        </w:rPr>
        <w:t>/202</w:t>
      </w:r>
      <w:r w:rsidR="000E5B5E">
        <w:rPr>
          <w:rFonts w:ascii="Calibri" w:eastAsia="Calibri" w:hAnsi="Calibri" w:cs="Calibri"/>
          <w:color w:val="000000" w:themeColor="text1"/>
          <w:sz w:val="24"/>
          <w:szCs w:val="24"/>
        </w:rPr>
        <w:t>6</w:t>
      </w:r>
    </w:p>
    <w:p w14:paraId="76E42FA1" w14:textId="77777777" w:rsidR="001B11F3" w:rsidRDefault="001B11F3"/>
    <w:sectPr w:rsidR="001B1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18AAA"/>
    <w:multiLevelType w:val="hybridMultilevel"/>
    <w:tmpl w:val="515EF0DA"/>
    <w:lvl w:ilvl="0" w:tplc="9D4E5D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E123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AC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2E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48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DAB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AE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E5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BC3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EA93"/>
    <w:multiLevelType w:val="hybridMultilevel"/>
    <w:tmpl w:val="BA28361E"/>
    <w:lvl w:ilvl="0" w:tplc="776A80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207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86E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45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4F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C2B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EE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6C1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46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3479D"/>
    <w:multiLevelType w:val="hybridMultilevel"/>
    <w:tmpl w:val="2208FE2A"/>
    <w:lvl w:ilvl="0" w:tplc="2E3AC8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86A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3EA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6B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83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A8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CA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C6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2E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9E1BC"/>
    <w:multiLevelType w:val="hybridMultilevel"/>
    <w:tmpl w:val="AC34C93E"/>
    <w:lvl w:ilvl="0" w:tplc="D6D8DE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E6D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0CB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C1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4F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F0B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86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7EE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CED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D7"/>
    <w:rsid w:val="000359D7"/>
    <w:rsid w:val="000E5B5E"/>
    <w:rsid w:val="001B11F3"/>
    <w:rsid w:val="00A602DA"/>
    <w:rsid w:val="00FD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D635"/>
  <w15:chartTrackingRefBased/>
  <w15:docId w15:val="{BA21D4B6-D541-4A31-98FC-1A4BCEBF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1C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1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ZŠ</dc:creator>
  <cp:keywords/>
  <dc:description/>
  <cp:lastModifiedBy>Uživatel ZŠ</cp:lastModifiedBy>
  <cp:revision>2</cp:revision>
  <dcterms:created xsi:type="dcterms:W3CDTF">2025-09-09T05:54:00Z</dcterms:created>
  <dcterms:modified xsi:type="dcterms:W3CDTF">2025-09-09T05:54:00Z</dcterms:modified>
</cp:coreProperties>
</file>